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0F51CD" w:rsidRPr="007E0DED" w14:paraId="3F5AF3AE" w14:textId="77777777" w:rsidTr="00B930E3">
        <w:trPr>
          <w:trHeight w:val="851"/>
        </w:trPr>
        <w:tc>
          <w:tcPr>
            <w:tcW w:w="3207" w:type="dxa"/>
          </w:tcPr>
          <w:p w14:paraId="1402C479" w14:textId="77777777" w:rsidR="00410EC0" w:rsidRPr="007E0DED" w:rsidRDefault="00410EC0" w:rsidP="000F60CD"/>
        </w:tc>
        <w:tc>
          <w:tcPr>
            <w:tcW w:w="3227" w:type="dxa"/>
            <w:vMerge w:val="restart"/>
          </w:tcPr>
          <w:p w14:paraId="49380430" w14:textId="5B5F6655" w:rsidR="00410EC0" w:rsidRPr="007E0DED" w:rsidRDefault="00F463D8" w:rsidP="000F60CD">
            <w:pPr>
              <w:jc w:val="center"/>
            </w:pPr>
            <w:r w:rsidRPr="007E0DED">
              <w:object w:dxaOrig="690" w:dyaOrig="960" w14:anchorId="447A3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7pt;height:48.2pt" o:ole="">
                  <v:imagedata r:id="rId12" o:title=""/>
                </v:shape>
                <o:OLEObject Type="Embed" ProgID="CorelDraw.Graphic.16" ShapeID="_x0000_i1025" DrawAspect="Content" ObjectID="_1817046888" r:id="rId13"/>
              </w:object>
            </w:r>
          </w:p>
        </w:tc>
        <w:tc>
          <w:tcPr>
            <w:tcW w:w="3204" w:type="dxa"/>
          </w:tcPr>
          <w:p w14:paraId="0505820E" w14:textId="12000A96" w:rsidR="00410EC0" w:rsidRPr="007E0DED" w:rsidRDefault="00210B4C" w:rsidP="00BB022B">
            <w:pPr>
              <w:jc w:val="right"/>
            </w:pPr>
            <w:r>
              <w:t>ПРОЄКТ</w:t>
            </w:r>
          </w:p>
        </w:tc>
      </w:tr>
      <w:tr w:rsidR="000F51CD" w:rsidRPr="007E0DED" w14:paraId="0CF49947" w14:textId="77777777" w:rsidTr="00B930E3">
        <w:tc>
          <w:tcPr>
            <w:tcW w:w="3207" w:type="dxa"/>
          </w:tcPr>
          <w:p w14:paraId="1F433494" w14:textId="77777777" w:rsidR="00410EC0" w:rsidRPr="007E0DED" w:rsidRDefault="00410EC0" w:rsidP="000F60CD"/>
        </w:tc>
        <w:tc>
          <w:tcPr>
            <w:tcW w:w="3227" w:type="dxa"/>
            <w:vMerge/>
          </w:tcPr>
          <w:p w14:paraId="7044C77D" w14:textId="77777777" w:rsidR="00410EC0" w:rsidRPr="007E0DED" w:rsidRDefault="00410EC0" w:rsidP="000F60CD"/>
        </w:tc>
        <w:tc>
          <w:tcPr>
            <w:tcW w:w="3204" w:type="dxa"/>
          </w:tcPr>
          <w:p w14:paraId="19A5E951" w14:textId="77777777" w:rsidR="00410EC0" w:rsidRPr="007E0DED" w:rsidRDefault="00410EC0" w:rsidP="000F60CD"/>
        </w:tc>
      </w:tr>
      <w:tr w:rsidR="000F51CD" w:rsidRPr="007E0DED" w14:paraId="17FFEE99" w14:textId="77777777" w:rsidTr="00B930E3">
        <w:tc>
          <w:tcPr>
            <w:tcW w:w="9638" w:type="dxa"/>
            <w:gridSpan w:val="3"/>
          </w:tcPr>
          <w:p w14:paraId="1EA8EBE5" w14:textId="77777777" w:rsidR="00410EC0" w:rsidRPr="007E0DED" w:rsidRDefault="00F463D8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7E0DED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16E8562" w14:textId="77777777" w:rsidR="00410EC0" w:rsidRPr="007E0DED" w:rsidRDefault="00F463D8" w:rsidP="000F60CD">
            <w:pPr>
              <w:jc w:val="center"/>
            </w:pPr>
            <w:bookmarkStart w:id="0" w:name="_GoBack"/>
            <w:bookmarkEnd w:id="0"/>
            <w:r w:rsidRPr="007E0DED">
              <w:rPr>
                <w:b/>
                <w:bCs/>
                <w:color w:val="006600"/>
              </w:rPr>
              <w:t>П О С Т А Н О В А</w:t>
            </w:r>
          </w:p>
        </w:tc>
      </w:tr>
    </w:tbl>
    <w:p w14:paraId="50712FEF" w14:textId="77777777" w:rsidR="00410EC0" w:rsidRPr="007E0DED" w:rsidRDefault="00410EC0" w:rsidP="00410EC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0F51CD" w:rsidRPr="007E0DED" w14:paraId="42CE16D4" w14:textId="77777777" w:rsidTr="000F60CD">
        <w:tc>
          <w:tcPr>
            <w:tcW w:w="3510" w:type="dxa"/>
            <w:vAlign w:val="bottom"/>
          </w:tcPr>
          <w:p w14:paraId="2148C130" w14:textId="77777777" w:rsidR="00410EC0" w:rsidRPr="007E0DED" w:rsidRDefault="00410EC0" w:rsidP="000F60CD"/>
        </w:tc>
        <w:tc>
          <w:tcPr>
            <w:tcW w:w="2694" w:type="dxa"/>
          </w:tcPr>
          <w:p w14:paraId="7F280E59" w14:textId="77777777" w:rsidR="00410EC0" w:rsidRPr="007E0DED" w:rsidRDefault="00F463D8" w:rsidP="000F60CD">
            <w:pPr>
              <w:spacing w:before="240"/>
              <w:jc w:val="center"/>
            </w:pPr>
            <w:r w:rsidRPr="007E0DED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3EBB6A36" w14:textId="77777777" w:rsidR="00410EC0" w:rsidRPr="007E0DED" w:rsidRDefault="00F463D8" w:rsidP="000F60CD">
            <w:pPr>
              <w:jc w:val="right"/>
            </w:pPr>
            <w:r w:rsidRPr="007E0DED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36E67974" w14:textId="77777777" w:rsidR="00410EC0" w:rsidRPr="007E0DED" w:rsidRDefault="00410EC0" w:rsidP="000F60CD">
            <w:pPr>
              <w:jc w:val="left"/>
            </w:pPr>
          </w:p>
        </w:tc>
      </w:tr>
    </w:tbl>
    <w:p w14:paraId="774EABFD" w14:textId="77777777" w:rsidR="00410EC0" w:rsidRPr="007E0DED" w:rsidRDefault="00410EC0" w:rsidP="00410EC0"/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0F51CD" w:rsidRPr="007E0DED" w14:paraId="3BF9ACD6" w14:textId="77777777" w:rsidTr="000F60CD">
        <w:trPr>
          <w:jc w:val="center"/>
        </w:trPr>
        <w:tc>
          <w:tcPr>
            <w:tcW w:w="5000" w:type="pct"/>
          </w:tcPr>
          <w:p w14:paraId="5E4FF1BC" w14:textId="4459061E" w:rsidR="00410EC0" w:rsidRPr="007E0DED" w:rsidRDefault="00C42319" w:rsidP="00735C37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7E0DED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BA35BB" w:rsidRPr="007E0DED">
              <w:rPr>
                <w:rFonts w:eastAsiaTheme="minorEastAsia"/>
                <w:color w:val="000000" w:themeColor="text1"/>
                <w:lang w:eastAsia="en-US"/>
              </w:rPr>
              <w:t>внес</w:t>
            </w:r>
            <w:r w:rsidRPr="007E0DED">
              <w:rPr>
                <w:rFonts w:eastAsiaTheme="minorEastAsia"/>
                <w:color w:val="000000" w:themeColor="text1"/>
                <w:lang w:eastAsia="en-US"/>
              </w:rPr>
              <w:t>ення змін до Правил зберігання</w:t>
            </w:r>
            <w:r w:rsidR="00BA35BB" w:rsidRPr="007E0DED">
              <w:rPr>
                <w:rFonts w:eastAsiaTheme="minorEastAsia"/>
                <w:color w:val="000000" w:themeColor="text1"/>
                <w:lang w:eastAsia="en-US"/>
              </w:rPr>
              <w:t>,</w:t>
            </w:r>
            <w:r w:rsidRPr="007E0DED">
              <w:rPr>
                <w:rFonts w:eastAsiaTheme="minorEastAsia"/>
                <w:color w:val="000000" w:themeColor="text1"/>
                <w:lang w:eastAsia="en-US"/>
              </w:rPr>
              <w:t xml:space="preserve"> захисту, використання та розкриття </w:t>
            </w:r>
            <w:r w:rsidR="0023369B" w:rsidRPr="007E0DED">
              <w:t>таємниці надавача</w:t>
            </w:r>
            <w:r w:rsidR="00735C37" w:rsidRPr="007E0DED">
              <w:t xml:space="preserve"> </w:t>
            </w:r>
            <w:r w:rsidR="0023369B" w:rsidRPr="007E0DED">
              <w:t>платіжних послуг</w:t>
            </w:r>
          </w:p>
        </w:tc>
      </w:tr>
    </w:tbl>
    <w:p w14:paraId="74686B06" w14:textId="19D806C4" w:rsidR="00410EC0" w:rsidRPr="007E0DED" w:rsidRDefault="0023369B" w:rsidP="005526AC">
      <w:pPr>
        <w:ind w:firstLine="567"/>
        <w:rPr>
          <w:b/>
        </w:rPr>
      </w:pPr>
      <w:r w:rsidRPr="007E0DED">
        <w:rPr>
          <w:rFonts w:eastAsiaTheme="minorEastAsia"/>
          <w:color w:val="000000" w:themeColor="text1"/>
          <w:lang w:eastAsia="en-US"/>
        </w:rPr>
        <w:t xml:space="preserve">Відповідно до </w:t>
      </w:r>
      <w:r w:rsidRPr="007E0DED">
        <w:rPr>
          <w:color w:val="000000" w:themeColor="text1"/>
        </w:rPr>
        <w:t>статей 7, 15, 56 Закону України “Про Національний банк України”, статті 70 Закону України “Про платіжні послуги”</w:t>
      </w:r>
      <w:r w:rsidR="008766D9" w:rsidRPr="007E0DED">
        <w:rPr>
          <w:bCs/>
        </w:rPr>
        <w:t>,</w:t>
      </w:r>
      <w:r w:rsidR="00C42319" w:rsidRPr="007E0DED">
        <w:t xml:space="preserve"> </w:t>
      </w:r>
      <w:r w:rsidR="009B40A5" w:rsidRPr="007E0DED">
        <w:t>з метою удосконаленн</w:t>
      </w:r>
      <w:r w:rsidR="00572AB1" w:rsidRPr="007E0DED">
        <w:t>я</w:t>
      </w:r>
      <w:r w:rsidR="009B40A5" w:rsidRPr="007E0DED">
        <w:t xml:space="preserve"> порядку розкриття інформації, що становить таємницю надавача платіжних послуг</w:t>
      </w:r>
      <w:r w:rsidR="006A523E" w:rsidRPr="007E0DED">
        <w:t xml:space="preserve">, </w:t>
      </w:r>
      <w:r w:rsidR="00F463D8" w:rsidRPr="007E0DED">
        <w:t>Правління Національного банку України</w:t>
      </w:r>
      <w:r w:rsidR="00F463D8" w:rsidRPr="007E0DED">
        <w:rPr>
          <w:b/>
        </w:rPr>
        <w:t xml:space="preserve"> постановляє:</w:t>
      </w:r>
    </w:p>
    <w:p w14:paraId="0F884554" w14:textId="77777777" w:rsidR="00441ECF" w:rsidRPr="007E0DED" w:rsidRDefault="00441ECF" w:rsidP="005526AC">
      <w:pPr>
        <w:ind w:firstLine="567"/>
        <w:rPr>
          <w:b/>
        </w:rPr>
      </w:pPr>
    </w:p>
    <w:p w14:paraId="2EF67396" w14:textId="76BE079B" w:rsidR="00BC5D75" w:rsidRPr="007E0DED" w:rsidRDefault="00644E6E">
      <w:pPr>
        <w:ind w:firstLine="567"/>
        <w:rPr>
          <w:rFonts w:eastAsiaTheme="minorEastAsia"/>
          <w:noProof/>
          <w:lang w:eastAsia="en-US"/>
        </w:rPr>
      </w:pPr>
      <w:r w:rsidRPr="007E0DED">
        <w:rPr>
          <w:rFonts w:eastAsiaTheme="minorEastAsia"/>
          <w:noProof/>
          <w:color w:val="000000" w:themeColor="text1"/>
          <w:lang w:eastAsia="en-US"/>
        </w:rPr>
        <w:t xml:space="preserve">1. </w:t>
      </w:r>
      <w:proofErr w:type="spellStart"/>
      <w:r w:rsidR="00BC5D75" w:rsidRPr="007E0DED">
        <w:rPr>
          <w:shd w:val="clear" w:color="auto" w:fill="FFFFFF"/>
        </w:rPr>
        <w:t>Унести</w:t>
      </w:r>
      <w:proofErr w:type="spellEnd"/>
      <w:r w:rsidR="00BC5D75" w:rsidRPr="007E0DED">
        <w:rPr>
          <w:shd w:val="clear" w:color="auto" w:fill="FFFFFF"/>
        </w:rPr>
        <w:t xml:space="preserve"> </w:t>
      </w:r>
      <w:r w:rsidR="00767FCC" w:rsidRPr="007E0DED">
        <w:rPr>
          <w:shd w:val="clear" w:color="auto" w:fill="FFFFFF"/>
        </w:rPr>
        <w:t xml:space="preserve">до </w:t>
      </w:r>
      <w:r w:rsidR="00441ECF" w:rsidRPr="007E0DED">
        <w:rPr>
          <w:shd w:val="clear" w:color="auto" w:fill="FFFFFF"/>
        </w:rPr>
        <w:t xml:space="preserve">розділу ІІІ </w:t>
      </w:r>
      <w:r w:rsidR="00BC5D75" w:rsidRPr="007E0DED">
        <w:rPr>
          <w:shd w:val="clear" w:color="auto" w:fill="FFFFFF"/>
        </w:rPr>
        <w:t xml:space="preserve">Правил зберігання, захисту, використання та розкриття </w:t>
      </w:r>
      <w:r w:rsidR="0023369B" w:rsidRPr="007E0DED">
        <w:t>таємниці надавача платіжних послуг</w:t>
      </w:r>
      <w:r w:rsidR="00BC5D75" w:rsidRPr="007E0DED">
        <w:rPr>
          <w:shd w:val="clear" w:color="auto" w:fill="FFFFFF"/>
        </w:rPr>
        <w:t>, затверджених постановою Правління Національного</w:t>
      </w:r>
      <w:r w:rsidR="0023369B" w:rsidRPr="007E0DED">
        <w:rPr>
          <w:shd w:val="clear" w:color="auto" w:fill="FFFFFF"/>
        </w:rPr>
        <w:t xml:space="preserve"> банку України від 14 липня 2022</w:t>
      </w:r>
      <w:r w:rsidR="00BC5D75" w:rsidRPr="007E0DED">
        <w:rPr>
          <w:shd w:val="clear" w:color="auto" w:fill="FFFFFF"/>
        </w:rPr>
        <w:t xml:space="preserve"> року № </w:t>
      </w:r>
      <w:r w:rsidR="0023369B" w:rsidRPr="007E0DED">
        <w:rPr>
          <w:shd w:val="clear" w:color="auto" w:fill="FFFFFF"/>
        </w:rPr>
        <w:t>147</w:t>
      </w:r>
      <w:r w:rsidR="00BC5D75" w:rsidRPr="007E0DED">
        <w:rPr>
          <w:shd w:val="clear" w:color="auto" w:fill="FFFFFF"/>
        </w:rPr>
        <w:t xml:space="preserve"> (зі змінами), такі зміни:</w:t>
      </w:r>
      <w:r w:rsidR="00BC5D75" w:rsidRPr="007E0DED">
        <w:rPr>
          <w:rFonts w:eastAsiaTheme="minorEastAsia"/>
          <w:noProof/>
          <w:lang w:eastAsia="en-US"/>
        </w:rPr>
        <w:t xml:space="preserve"> </w:t>
      </w:r>
    </w:p>
    <w:p w14:paraId="5D67B74E" w14:textId="1660E606" w:rsidR="00BC5D75" w:rsidRPr="007E0DED" w:rsidRDefault="00BC5D75">
      <w:pPr>
        <w:ind w:firstLine="567"/>
        <w:rPr>
          <w:rFonts w:eastAsiaTheme="minorEastAsia"/>
          <w:noProof/>
          <w:lang w:eastAsia="en-US"/>
        </w:rPr>
      </w:pPr>
    </w:p>
    <w:p w14:paraId="13A839C9" w14:textId="60651BD5" w:rsidR="00644E6E" w:rsidRPr="007E0DED" w:rsidRDefault="0023369B" w:rsidP="005526AC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rFonts w:eastAsiaTheme="minorEastAsia"/>
          <w:noProof/>
          <w:lang w:eastAsia="en-US"/>
        </w:rPr>
      </w:pPr>
      <w:r w:rsidRPr="007E0DED">
        <w:rPr>
          <w:rFonts w:eastAsiaTheme="minorEastAsia"/>
          <w:noProof/>
          <w:lang w:eastAsia="en-US"/>
        </w:rPr>
        <w:t>підпункт 2</w:t>
      </w:r>
      <w:r w:rsidR="003B2931" w:rsidRPr="007E0DED">
        <w:rPr>
          <w:rFonts w:eastAsiaTheme="minorEastAsia"/>
          <w:noProof/>
          <w:lang w:eastAsia="en-US"/>
        </w:rPr>
        <w:t xml:space="preserve"> пункту 1</w:t>
      </w:r>
      <w:r w:rsidRPr="007E0DED">
        <w:rPr>
          <w:rFonts w:eastAsiaTheme="minorEastAsia"/>
          <w:noProof/>
          <w:lang w:eastAsia="en-US"/>
        </w:rPr>
        <w:t>6</w:t>
      </w:r>
      <w:r w:rsidR="003B2931" w:rsidRPr="007E0DED">
        <w:rPr>
          <w:rFonts w:eastAsiaTheme="minorEastAsia"/>
          <w:noProof/>
          <w:lang w:eastAsia="en-US"/>
        </w:rPr>
        <w:t xml:space="preserve"> </w:t>
      </w:r>
      <w:r w:rsidR="00844588" w:rsidRPr="007E0DED">
        <w:rPr>
          <w:rFonts w:eastAsiaTheme="minorEastAsia"/>
          <w:noProof/>
          <w:lang w:eastAsia="en-US"/>
        </w:rPr>
        <w:t xml:space="preserve">викласти в </w:t>
      </w:r>
      <w:r w:rsidR="00BB01ED" w:rsidRPr="007E0DED">
        <w:rPr>
          <w:rFonts w:eastAsiaTheme="minorEastAsia"/>
          <w:noProof/>
          <w:lang w:eastAsia="en-US"/>
        </w:rPr>
        <w:t xml:space="preserve">такій </w:t>
      </w:r>
      <w:r w:rsidR="00844588" w:rsidRPr="007E0DED">
        <w:rPr>
          <w:rFonts w:eastAsiaTheme="minorEastAsia"/>
          <w:noProof/>
          <w:lang w:eastAsia="en-US"/>
        </w:rPr>
        <w:t>редакції:</w:t>
      </w:r>
    </w:p>
    <w:p w14:paraId="525838FC" w14:textId="6857C7A5" w:rsidR="00E933B4" w:rsidRPr="007E0DED" w:rsidRDefault="00BB01ED">
      <w:pPr>
        <w:ind w:firstLine="567"/>
        <w:rPr>
          <w:bCs/>
          <w:shd w:val="clear" w:color="auto" w:fill="FFFFFF"/>
        </w:rPr>
      </w:pPr>
      <w:r w:rsidRPr="007E0DED">
        <w:t>“</w:t>
      </w:r>
      <w:r w:rsidR="00E933B4" w:rsidRPr="007E0DED">
        <w:rPr>
          <w:bCs/>
          <w:shd w:val="clear" w:color="auto" w:fill="FFFFFF"/>
        </w:rPr>
        <w:t>2) в електронній формі - кваліфікованим електронним підписом або удосконаленим електронним підписом з кваліфікованим сертифікатом</w:t>
      </w:r>
      <w:r w:rsidR="00572AB1" w:rsidRPr="007E0DED">
        <w:rPr>
          <w:bCs/>
          <w:shd w:val="clear" w:color="auto" w:fill="FFFFFF"/>
        </w:rPr>
        <w:t>,</w:t>
      </w:r>
      <w:r w:rsidR="00E933B4" w:rsidRPr="007E0DED">
        <w:rPr>
          <w:bCs/>
          <w:shd w:val="clear" w:color="auto" w:fill="FFFFFF"/>
        </w:rPr>
        <w:t xml:space="preserve"> або іншим електронним підписом цієї особи, створеним відповідно до вимог </w:t>
      </w:r>
      <w:r w:rsidR="00572AB1" w:rsidRPr="007E0DED">
        <w:t>Положення про використання електронного підпису та електронної печатки, затвердженого постановою Правління Національного банку України від 20</w:t>
      </w:r>
      <w:r w:rsidR="00441ECF" w:rsidRPr="007E0DED">
        <w:t xml:space="preserve"> грудня </w:t>
      </w:r>
      <w:r w:rsidR="00572AB1" w:rsidRPr="007E0DED">
        <w:t xml:space="preserve">2023 </w:t>
      </w:r>
      <w:r w:rsidR="002B63DA">
        <w:t xml:space="preserve">року </w:t>
      </w:r>
      <w:r w:rsidR="00572AB1" w:rsidRPr="007E0DED">
        <w:t>№ 172</w:t>
      </w:r>
      <w:r w:rsidR="00441ECF" w:rsidRPr="007E0DED">
        <w:rPr>
          <w:bCs/>
          <w:shd w:val="clear" w:color="auto" w:fill="FFFFFF"/>
        </w:rPr>
        <w:t xml:space="preserve"> (далі - Положення № 172)</w:t>
      </w:r>
      <w:r w:rsidR="00E933B4" w:rsidRPr="007E0DED">
        <w:rPr>
          <w:bCs/>
          <w:shd w:val="clear" w:color="auto" w:fill="FFFFFF"/>
          <w:lang w:val="ru-RU"/>
        </w:rPr>
        <w:t>.”</w:t>
      </w:r>
      <w:r w:rsidR="00E933B4" w:rsidRPr="007E0DED">
        <w:rPr>
          <w:bCs/>
          <w:shd w:val="clear" w:color="auto" w:fill="FFFFFF"/>
        </w:rPr>
        <w:t>;</w:t>
      </w:r>
      <w:r w:rsidR="00441ECF" w:rsidRPr="007E0DED">
        <w:rPr>
          <w:bCs/>
          <w:shd w:val="clear" w:color="auto" w:fill="FFFFFF"/>
        </w:rPr>
        <w:t xml:space="preserve"> </w:t>
      </w:r>
    </w:p>
    <w:p w14:paraId="63838D2B" w14:textId="11379F54" w:rsidR="00844588" w:rsidRPr="007E0DED" w:rsidRDefault="00844588">
      <w:pPr>
        <w:pStyle w:val="af3"/>
        <w:ind w:left="0" w:firstLine="567"/>
      </w:pPr>
    </w:p>
    <w:p w14:paraId="35C57EC0" w14:textId="1BFE7674" w:rsidR="00E933B4" w:rsidRPr="007E0DED" w:rsidRDefault="00E933B4" w:rsidP="005526AC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rFonts w:eastAsiaTheme="minorEastAsia"/>
          <w:noProof/>
          <w:lang w:eastAsia="en-US"/>
        </w:rPr>
      </w:pPr>
      <w:r w:rsidRPr="007E0DED">
        <w:rPr>
          <w:rFonts w:eastAsiaTheme="minorEastAsia"/>
          <w:noProof/>
          <w:lang w:eastAsia="en-US"/>
        </w:rPr>
        <w:t>підпункт 2 пункту 17  викласти в такій редакції:</w:t>
      </w:r>
    </w:p>
    <w:p w14:paraId="749C6E94" w14:textId="0BD550A8" w:rsidR="00E933B4" w:rsidRPr="007E0DED" w:rsidRDefault="00E933B4">
      <w:pPr>
        <w:ind w:firstLine="567"/>
        <w:rPr>
          <w:bCs/>
          <w:shd w:val="clear" w:color="auto" w:fill="FFFFFF"/>
          <w:lang w:val="ru-RU"/>
        </w:rPr>
      </w:pPr>
      <w:r w:rsidRPr="007E0DED">
        <w:t>“</w:t>
      </w:r>
      <w:r w:rsidRPr="007E0DED">
        <w:rPr>
          <w:bCs/>
          <w:shd w:val="clear" w:color="auto" w:fill="FFFFFF"/>
        </w:rPr>
        <w:t>2) в електронній формі - кваліфікованим електронним підписом або удосконаленим електронним підписом з кваліфікованим сертифікатом</w:t>
      </w:r>
      <w:r w:rsidR="00572AB1" w:rsidRPr="007E0DED">
        <w:rPr>
          <w:bCs/>
          <w:shd w:val="clear" w:color="auto" w:fill="FFFFFF"/>
        </w:rPr>
        <w:t>,</w:t>
      </w:r>
      <w:r w:rsidRPr="007E0DED">
        <w:rPr>
          <w:bCs/>
          <w:shd w:val="clear" w:color="auto" w:fill="FFFFFF"/>
        </w:rPr>
        <w:t xml:space="preserve"> або іншим електронним підписом цієї особи, створеним відповідно до вимог </w:t>
      </w:r>
      <w:r w:rsidR="00572AB1" w:rsidRPr="007E0DED">
        <w:t xml:space="preserve">Положення </w:t>
      </w:r>
      <w:r w:rsidR="00441ECF" w:rsidRPr="007E0DED">
        <w:t>№ 172</w:t>
      </w:r>
      <w:r w:rsidRPr="007E0DED">
        <w:rPr>
          <w:bCs/>
          <w:shd w:val="clear" w:color="auto" w:fill="FFFFFF"/>
        </w:rPr>
        <w:t>.</w:t>
      </w:r>
      <w:r w:rsidRPr="007E0DED">
        <w:rPr>
          <w:bCs/>
          <w:shd w:val="clear" w:color="auto" w:fill="FFFFFF"/>
          <w:lang w:val="ru-RU"/>
        </w:rPr>
        <w:t>”.</w:t>
      </w:r>
    </w:p>
    <w:p w14:paraId="1DE816BC" w14:textId="347159E8" w:rsidR="00E933B4" w:rsidRPr="007E0DED" w:rsidRDefault="00E933B4" w:rsidP="005526AC">
      <w:pPr>
        <w:pStyle w:val="af3"/>
        <w:ind w:left="0"/>
      </w:pPr>
    </w:p>
    <w:p w14:paraId="11448552" w14:textId="327AE2D9" w:rsidR="00410EC0" w:rsidRPr="007E0DED" w:rsidRDefault="00C42319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7E0DED">
        <w:rPr>
          <w:rFonts w:eastAsiaTheme="minorEastAsia"/>
          <w:noProof/>
          <w:color w:val="000000" w:themeColor="text1"/>
          <w:lang w:eastAsia="en-US"/>
        </w:rPr>
        <w:t xml:space="preserve">2. </w:t>
      </w:r>
      <w:r w:rsidRPr="007E0DED">
        <w:t>Постанова набирає чинності з дня, наступного за днем її офіційного опублікування</w:t>
      </w:r>
      <w:r w:rsidRPr="007E0DED">
        <w:rPr>
          <w:rFonts w:eastAsiaTheme="minorEastAsia"/>
          <w:noProof/>
          <w:color w:val="000000" w:themeColor="text1"/>
          <w:lang w:eastAsia="en-US"/>
        </w:rPr>
        <w:t>.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0F51CD" w:rsidRPr="007E0DED" w14:paraId="42C8BA17" w14:textId="77777777" w:rsidTr="000F60CD">
        <w:tc>
          <w:tcPr>
            <w:tcW w:w="5387" w:type="dxa"/>
            <w:vAlign w:val="bottom"/>
          </w:tcPr>
          <w:p w14:paraId="22F47195" w14:textId="5EE1CC9A" w:rsidR="00B1506C" w:rsidRPr="007E0DED" w:rsidRDefault="00B1506C" w:rsidP="00C42319">
            <w:pPr>
              <w:autoSpaceDE w:val="0"/>
              <w:autoSpaceDN w:val="0"/>
              <w:ind w:left="-111"/>
              <w:jc w:val="left"/>
            </w:pPr>
          </w:p>
          <w:p w14:paraId="0CBB4BA5" w14:textId="3AC7F68A" w:rsidR="00410EC0" w:rsidRPr="007E0DED" w:rsidRDefault="00C42319" w:rsidP="00C42319">
            <w:pPr>
              <w:autoSpaceDE w:val="0"/>
              <w:autoSpaceDN w:val="0"/>
              <w:ind w:left="-111"/>
              <w:jc w:val="left"/>
            </w:pPr>
            <w:r w:rsidRPr="007E0DED">
              <w:t>Голова</w:t>
            </w:r>
          </w:p>
        </w:tc>
        <w:tc>
          <w:tcPr>
            <w:tcW w:w="4252" w:type="dxa"/>
            <w:vAlign w:val="bottom"/>
          </w:tcPr>
          <w:p w14:paraId="0851BCE8" w14:textId="77777777" w:rsidR="00410EC0" w:rsidRPr="007E0DED" w:rsidRDefault="00C42319" w:rsidP="00C4231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7E0DED">
              <w:t>Андрій ПИШНИЙ</w:t>
            </w:r>
          </w:p>
        </w:tc>
      </w:tr>
    </w:tbl>
    <w:p w14:paraId="13760E3E" w14:textId="77777777" w:rsidR="007E7985" w:rsidRPr="007E0DED" w:rsidRDefault="007E7985" w:rsidP="004675A6">
      <w:pPr>
        <w:jc w:val="left"/>
      </w:pPr>
    </w:p>
    <w:p w14:paraId="70B2A7C4" w14:textId="4D4CB985" w:rsidR="00963211" w:rsidRPr="007E0DED" w:rsidRDefault="00F463D8" w:rsidP="004675A6">
      <w:pPr>
        <w:jc w:val="left"/>
      </w:pPr>
      <w:r w:rsidRPr="007E0DED">
        <w:t xml:space="preserve">Інд. </w:t>
      </w:r>
      <w:r w:rsidR="00735C37" w:rsidRPr="007E0DED">
        <w:t>18</w:t>
      </w:r>
    </w:p>
    <w:sectPr w:rsidR="00963211" w:rsidRPr="007E0DED" w:rsidSect="007E7985">
      <w:headerReference w:type="default" r:id="rId14"/>
      <w:footerReference w:type="first" r:id="rId15"/>
      <w:pgSz w:w="11906" w:h="16838" w:code="9"/>
      <w:pgMar w:top="567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F0DF" w14:textId="77777777" w:rsidR="00E9678E" w:rsidRDefault="00E9678E">
      <w:r>
        <w:separator/>
      </w:r>
    </w:p>
  </w:endnote>
  <w:endnote w:type="continuationSeparator" w:id="0">
    <w:p w14:paraId="20210574" w14:textId="77777777" w:rsidR="00E9678E" w:rsidRDefault="00E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A2B0" w14:textId="1DA7CA6B" w:rsidR="007711C3" w:rsidRDefault="007711C3">
    <w:pPr>
      <w:pStyle w:val="a7"/>
    </w:pPr>
  </w:p>
  <w:p w14:paraId="490D19DA" w14:textId="77777777" w:rsidR="007711C3" w:rsidRDefault="007711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7B6B" w14:textId="77777777" w:rsidR="00E9678E" w:rsidRDefault="00E9678E">
      <w:r>
        <w:separator/>
      </w:r>
    </w:p>
  </w:footnote>
  <w:footnote w:type="continuationSeparator" w:id="0">
    <w:p w14:paraId="28572408" w14:textId="77777777" w:rsidR="00E9678E" w:rsidRDefault="00E9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08727"/>
      <w:docPartObj>
        <w:docPartGallery w:val="Page Numbers (Top of Page)"/>
        <w:docPartUnique/>
      </w:docPartObj>
    </w:sdtPr>
    <w:sdtEndPr/>
    <w:sdtContent>
      <w:p w14:paraId="7C5F943B" w14:textId="7207507D" w:rsidR="00987DF4" w:rsidRDefault="00E9678E">
        <w:pPr>
          <w:pStyle w:val="a5"/>
          <w:jc w:val="center"/>
        </w:pPr>
      </w:p>
    </w:sdtContent>
  </w:sdt>
  <w:p w14:paraId="20EBDA4B" w14:textId="77777777" w:rsidR="00987DF4" w:rsidRDefault="00987D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F0D"/>
    <w:multiLevelType w:val="hybridMultilevel"/>
    <w:tmpl w:val="64FC7D26"/>
    <w:lvl w:ilvl="0" w:tplc="43465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294837"/>
    <w:multiLevelType w:val="hybridMultilevel"/>
    <w:tmpl w:val="01FEB086"/>
    <w:lvl w:ilvl="0" w:tplc="B7942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437687"/>
    <w:multiLevelType w:val="hybridMultilevel"/>
    <w:tmpl w:val="349A4CD2"/>
    <w:lvl w:ilvl="0" w:tplc="F998DE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23621"/>
    <w:rsid w:val="000378F7"/>
    <w:rsid w:val="0003793C"/>
    <w:rsid w:val="000506D8"/>
    <w:rsid w:val="00051370"/>
    <w:rsid w:val="00063480"/>
    <w:rsid w:val="000713E8"/>
    <w:rsid w:val="0009676B"/>
    <w:rsid w:val="00097B89"/>
    <w:rsid w:val="000B2990"/>
    <w:rsid w:val="000B5ADB"/>
    <w:rsid w:val="000B5ED4"/>
    <w:rsid w:val="000C3F58"/>
    <w:rsid w:val="000D44E2"/>
    <w:rsid w:val="000E4B44"/>
    <w:rsid w:val="000E700F"/>
    <w:rsid w:val="000F404A"/>
    <w:rsid w:val="000F51CD"/>
    <w:rsid w:val="000F60CD"/>
    <w:rsid w:val="00100163"/>
    <w:rsid w:val="00101D5A"/>
    <w:rsid w:val="001025EF"/>
    <w:rsid w:val="00102C1C"/>
    <w:rsid w:val="001068E6"/>
    <w:rsid w:val="00117791"/>
    <w:rsid w:val="0015096B"/>
    <w:rsid w:val="00156BA0"/>
    <w:rsid w:val="001652CD"/>
    <w:rsid w:val="0017270C"/>
    <w:rsid w:val="001740C0"/>
    <w:rsid w:val="00190E1A"/>
    <w:rsid w:val="00192423"/>
    <w:rsid w:val="00194821"/>
    <w:rsid w:val="00197CD6"/>
    <w:rsid w:val="001A16FA"/>
    <w:rsid w:val="001A42D2"/>
    <w:rsid w:val="001C6AA7"/>
    <w:rsid w:val="001D3A55"/>
    <w:rsid w:val="001D487A"/>
    <w:rsid w:val="001E1D87"/>
    <w:rsid w:val="001E2732"/>
    <w:rsid w:val="001E5DB4"/>
    <w:rsid w:val="001F2ED8"/>
    <w:rsid w:val="001F591C"/>
    <w:rsid w:val="001F64D4"/>
    <w:rsid w:val="001F71E8"/>
    <w:rsid w:val="00204F22"/>
    <w:rsid w:val="00207DA9"/>
    <w:rsid w:val="00210B4C"/>
    <w:rsid w:val="0021268A"/>
    <w:rsid w:val="00214D0D"/>
    <w:rsid w:val="002233B9"/>
    <w:rsid w:val="00233146"/>
    <w:rsid w:val="0023369B"/>
    <w:rsid w:val="0023651D"/>
    <w:rsid w:val="00241373"/>
    <w:rsid w:val="002453A3"/>
    <w:rsid w:val="00253BF9"/>
    <w:rsid w:val="00257C7B"/>
    <w:rsid w:val="00257FAC"/>
    <w:rsid w:val="00264983"/>
    <w:rsid w:val="00272B80"/>
    <w:rsid w:val="00273F87"/>
    <w:rsid w:val="002846E4"/>
    <w:rsid w:val="002977D9"/>
    <w:rsid w:val="002A172E"/>
    <w:rsid w:val="002A7DE0"/>
    <w:rsid w:val="002B63DA"/>
    <w:rsid w:val="002C677D"/>
    <w:rsid w:val="002C7B4D"/>
    <w:rsid w:val="002D171B"/>
    <w:rsid w:val="002D1790"/>
    <w:rsid w:val="002D5205"/>
    <w:rsid w:val="002D52F9"/>
    <w:rsid w:val="002E023A"/>
    <w:rsid w:val="002F1D0F"/>
    <w:rsid w:val="002F33F0"/>
    <w:rsid w:val="002F660B"/>
    <w:rsid w:val="0031386A"/>
    <w:rsid w:val="0031440F"/>
    <w:rsid w:val="0033133D"/>
    <w:rsid w:val="00334F67"/>
    <w:rsid w:val="00346DA4"/>
    <w:rsid w:val="00356E34"/>
    <w:rsid w:val="00357676"/>
    <w:rsid w:val="00364833"/>
    <w:rsid w:val="00371783"/>
    <w:rsid w:val="00380E74"/>
    <w:rsid w:val="0038167B"/>
    <w:rsid w:val="0038385E"/>
    <w:rsid w:val="00393E58"/>
    <w:rsid w:val="0039595C"/>
    <w:rsid w:val="003A0BB1"/>
    <w:rsid w:val="003A383B"/>
    <w:rsid w:val="003B2931"/>
    <w:rsid w:val="003B4F96"/>
    <w:rsid w:val="003C3282"/>
    <w:rsid w:val="003C3985"/>
    <w:rsid w:val="003C421E"/>
    <w:rsid w:val="003C4381"/>
    <w:rsid w:val="003C7337"/>
    <w:rsid w:val="003D19A3"/>
    <w:rsid w:val="003D4CA9"/>
    <w:rsid w:val="003F4317"/>
    <w:rsid w:val="00401EDB"/>
    <w:rsid w:val="00404C93"/>
    <w:rsid w:val="00407877"/>
    <w:rsid w:val="00410EC0"/>
    <w:rsid w:val="00410FA1"/>
    <w:rsid w:val="004137DD"/>
    <w:rsid w:val="004318B3"/>
    <w:rsid w:val="0043639A"/>
    <w:rsid w:val="004370B4"/>
    <w:rsid w:val="004414F7"/>
    <w:rsid w:val="00441ECF"/>
    <w:rsid w:val="00443222"/>
    <w:rsid w:val="00454B1E"/>
    <w:rsid w:val="00455B45"/>
    <w:rsid w:val="004675A6"/>
    <w:rsid w:val="00472E7B"/>
    <w:rsid w:val="00481383"/>
    <w:rsid w:val="00484152"/>
    <w:rsid w:val="00494BE0"/>
    <w:rsid w:val="004A7F75"/>
    <w:rsid w:val="004B4733"/>
    <w:rsid w:val="004D7E2E"/>
    <w:rsid w:val="004E0515"/>
    <w:rsid w:val="004E22E2"/>
    <w:rsid w:val="004F5AE4"/>
    <w:rsid w:val="004F62FC"/>
    <w:rsid w:val="004F73D4"/>
    <w:rsid w:val="004F74C6"/>
    <w:rsid w:val="005018B4"/>
    <w:rsid w:val="00505E83"/>
    <w:rsid w:val="00513189"/>
    <w:rsid w:val="00523C13"/>
    <w:rsid w:val="005257C2"/>
    <w:rsid w:val="00540210"/>
    <w:rsid w:val="005409D3"/>
    <w:rsid w:val="00542533"/>
    <w:rsid w:val="0055187F"/>
    <w:rsid w:val="005526AC"/>
    <w:rsid w:val="005537EC"/>
    <w:rsid w:val="005624B6"/>
    <w:rsid w:val="005632A7"/>
    <w:rsid w:val="00563A19"/>
    <w:rsid w:val="00563AC1"/>
    <w:rsid w:val="00566704"/>
    <w:rsid w:val="00566BA2"/>
    <w:rsid w:val="0057237F"/>
    <w:rsid w:val="00572AB1"/>
    <w:rsid w:val="00577402"/>
    <w:rsid w:val="00591298"/>
    <w:rsid w:val="005A0F4B"/>
    <w:rsid w:val="005A1D3C"/>
    <w:rsid w:val="005A2BBA"/>
    <w:rsid w:val="005A3F34"/>
    <w:rsid w:val="005A6B99"/>
    <w:rsid w:val="005A7C34"/>
    <w:rsid w:val="005B2D03"/>
    <w:rsid w:val="005B3EA5"/>
    <w:rsid w:val="005C237D"/>
    <w:rsid w:val="005C2EED"/>
    <w:rsid w:val="005C5CBF"/>
    <w:rsid w:val="005D2F3D"/>
    <w:rsid w:val="005F6418"/>
    <w:rsid w:val="00600DC6"/>
    <w:rsid w:val="00610F11"/>
    <w:rsid w:val="0061599B"/>
    <w:rsid w:val="0063071E"/>
    <w:rsid w:val="0063271C"/>
    <w:rsid w:val="00637003"/>
    <w:rsid w:val="00640612"/>
    <w:rsid w:val="00644E6E"/>
    <w:rsid w:val="00653558"/>
    <w:rsid w:val="00655864"/>
    <w:rsid w:val="006571B1"/>
    <w:rsid w:val="00657846"/>
    <w:rsid w:val="00661B66"/>
    <w:rsid w:val="00670C95"/>
    <w:rsid w:val="00681460"/>
    <w:rsid w:val="00681AF5"/>
    <w:rsid w:val="00684225"/>
    <w:rsid w:val="0068600D"/>
    <w:rsid w:val="006871CD"/>
    <w:rsid w:val="006A0AE1"/>
    <w:rsid w:val="006A3B44"/>
    <w:rsid w:val="006A4906"/>
    <w:rsid w:val="006A523E"/>
    <w:rsid w:val="006B2748"/>
    <w:rsid w:val="006C1F13"/>
    <w:rsid w:val="006C4176"/>
    <w:rsid w:val="006C66EF"/>
    <w:rsid w:val="006D1BBB"/>
    <w:rsid w:val="006D2617"/>
    <w:rsid w:val="006E2386"/>
    <w:rsid w:val="006F3CFB"/>
    <w:rsid w:val="0070152E"/>
    <w:rsid w:val="00702896"/>
    <w:rsid w:val="007107AD"/>
    <w:rsid w:val="0071789F"/>
    <w:rsid w:val="00735C37"/>
    <w:rsid w:val="007476B2"/>
    <w:rsid w:val="00767FCC"/>
    <w:rsid w:val="007711C3"/>
    <w:rsid w:val="007802D9"/>
    <w:rsid w:val="00783AF2"/>
    <w:rsid w:val="0079324A"/>
    <w:rsid w:val="00794865"/>
    <w:rsid w:val="007A038B"/>
    <w:rsid w:val="007A652F"/>
    <w:rsid w:val="007A6609"/>
    <w:rsid w:val="007B2A3D"/>
    <w:rsid w:val="007E0DED"/>
    <w:rsid w:val="007E2E2F"/>
    <w:rsid w:val="007E7985"/>
    <w:rsid w:val="007F24D1"/>
    <w:rsid w:val="007F514C"/>
    <w:rsid w:val="007F67CD"/>
    <w:rsid w:val="00802988"/>
    <w:rsid w:val="008135AE"/>
    <w:rsid w:val="00834346"/>
    <w:rsid w:val="008428D0"/>
    <w:rsid w:val="00844588"/>
    <w:rsid w:val="00850F68"/>
    <w:rsid w:val="008540BF"/>
    <w:rsid w:val="008555CA"/>
    <w:rsid w:val="00866993"/>
    <w:rsid w:val="00874366"/>
    <w:rsid w:val="008766D9"/>
    <w:rsid w:val="008772B8"/>
    <w:rsid w:val="00884C77"/>
    <w:rsid w:val="00884CD5"/>
    <w:rsid w:val="00885CE8"/>
    <w:rsid w:val="00886F21"/>
    <w:rsid w:val="00897470"/>
    <w:rsid w:val="00897611"/>
    <w:rsid w:val="008A58E9"/>
    <w:rsid w:val="008A704D"/>
    <w:rsid w:val="008B014D"/>
    <w:rsid w:val="008B1589"/>
    <w:rsid w:val="008B164A"/>
    <w:rsid w:val="008C2498"/>
    <w:rsid w:val="008D00FE"/>
    <w:rsid w:val="008D10FD"/>
    <w:rsid w:val="008D122F"/>
    <w:rsid w:val="00904F17"/>
    <w:rsid w:val="00906F0F"/>
    <w:rsid w:val="0094146A"/>
    <w:rsid w:val="00951EC8"/>
    <w:rsid w:val="00961672"/>
    <w:rsid w:val="00963211"/>
    <w:rsid w:val="0097288F"/>
    <w:rsid w:val="00976A55"/>
    <w:rsid w:val="00984B02"/>
    <w:rsid w:val="00987DF4"/>
    <w:rsid w:val="009943E9"/>
    <w:rsid w:val="00994CD4"/>
    <w:rsid w:val="00995482"/>
    <w:rsid w:val="00995A8D"/>
    <w:rsid w:val="009960FE"/>
    <w:rsid w:val="009A4DE6"/>
    <w:rsid w:val="009A51DB"/>
    <w:rsid w:val="009B40A5"/>
    <w:rsid w:val="009C3F12"/>
    <w:rsid w:val="009C717F"/>
    <w:rsid w:val="009D6D44"/>
    <w:rsid w:val="009F5312"/>
    <w:rsid w:val="00A06ADB"/>
    <w:rsid w:val="00A104FB"/>
    <w:rsid w:val="00A23E04"/>
    <w:rsid w:val="00A32685"/>
    <w:rsid w:val="00A3631C"/>
    <w:rsid w:val="00A413D6"/>
    <w:rsid w:val="00A47EF0"/>
    <w:rsid w:val="00A50DC0"/>
    <w:rsid w:val="00A51C39"/>
    <w:rsid w:val="00A708BE"/>
    <w:rsid w:val="00A70DD5"/>
    <w:rsid w:val="00A72446"/>
    <w:rsid w:val="00A72F06"/>
    <w:rsid w:val="00A77FFD"/>
    <w:rsid w:val="00AA726B"/>
    <w:rsid w:val="00AB1C0F"/>
    <w:rsid w:val="00AB28F1"/>
    <w:rsid w:val="00AB562C"/>
    <w:rsid w:val="00AB6DA2"/>
    <w:rsid w:val="00AC07B4"/>
    <w:rsid w:val="00AC47B6"/>
    <w:rsid w:val="00AC7FAB"/>
    <w:rsid w:val="00AE16F0"/>
    <w:rsid w:val="00AF59AC"/>
    <w:rsid w:val="00B11437"/>
    <w:rsid w:val="00B12A6F"/>
    <w:rsid w:val="00B1506C"/>
    <w:rsid w:val="00B15236"/>
    <w:rsid w:val="00B24F71"/>
    <w:rsid w:val="00B26A1B"/>
    <w:rsid w:val="00B30D81"/>
    <w:rsid w:val="00B31892"/>
    <w:rsid w:val="00B332B2"/>
    <w:rsid w:val="00B5752E"/>
    <w:rsid w:val="00B616A5"/>
    <w:rsid w:val="00B66974"/>
    <w:rsid w:val="00B67B26"/>
    <w:rsid w:val="00B74B03"/>
    <w:rsid w:val="00B77FBC"/>
    <w:rsid w:val="00B85728"/>
    <w:rsid w:val="00B930E3"/>
    <w:rsid w:val="00B970E9"/>
    <w:rsid w:val="00BA35BB"/>
    <w:rsid w:val="00BB01ED"/>
    <w:rsid w:val="00BB022B"/>
    <w:rsid w:val="00BB05F0"/>
    <w:rsid w:val="00BB44AB"/>
    <w:rsid w:val="00BB6849"/>
    <w:rsid w:val="00BC5D75"/>
    <w:rsid w:val="00BC6419"/>
    <w:rsid w:val="00BD0628"/>
    <w:rsid w:val="00BE6C11"/>
    <w:rsid w:val="00BF052C"/>
    <w:rsid w:val="00C02AFB"/>
    <w:rsid w:val="00C171A5"/>
    <w:rsid w:val="00C21D33"/>
    <w:rsid w:val="00C22C79"/>
    <w:rsid w:val="00C22D27"/>
    <w:rsid w:val="00C261F6"/>
    <w:rsid w:val="00C36ED6"/>
    <w:rsid w:val="00C41293"/>
    <w:rsid w:val="00C422E3"/>
    <w:rsid w:val="00C42319"/>
    <w:rsid w:val="00C4377C"/>
    <w:rsid w:val="00C437A7"/>
    <w:rsid w:val="00C65DEC"/>
    <w:rsid w:val="00C763A3"/>
    <w:rsid w:val="00C80F5E"/>
    <w:rsid w:val="00C82259"/>
    <w:rsid w:val="00C831BC"/>
    <w:rsid w:val="00C8418C"/>
    <w:rsid w:val="00C859FC"/>
    <w:rsid w:val="00CC19D2"/>
    <w:rsid w:val="00CC4EB5"/>
    <w:rsid w:val="00CD0CD4"/>
    <w:rsid w:val="00CD7381"/>
    <w:rsid w:val="00CE3B9F"/>
    <w:rsid w:val="00D0057B"/>
    <w:rsid w:val="00D11F25"/>
    <w:rsid w:val="00D27113"/>
    <w:rsid w:val="00D33A3D"/>
    <w:rsid w:val="00D33F7A"/>
    <w:rsid w:val="00D34DCC"/>
    <w:rsid w:val="00D61FE8"/>
    <w:rsid w:val="00D74DCE"/>
    <w:rsid w:val="00D76B58"/>
    <w:rsid w:val="00D842D0"/>
    <w:rsid w:val="00D95DC9"/>
    <w:rsid w:val="00D979CF"/>
    <w:rsid w:val="00DB780A"/>
    <w:rsid w:val="00DC1E60"/>
    <w:rsid w:val="00DD106B"/>
    <w:rsid w:val="00DD60CC"/>
    <w:rsid w:val="00DD71CB"/>
    <w:rsid w:val="00DE5DD2"/>
    <w:rsid w:val="00DE6CD9"/>
    <w:rsid w:val="00E02398"/>
    <w:rsid w:val="00E10F0A"/>
    <w:rsid w:val="00E2717E"/>
    <w:rsid w:val="00E33B0E"/>
    <w:rsid w:val="00E34A3F"/>
    <w:rsid w:val="00E43E79"/>
    <w:rsid w:val="00E465D4"/>
    <w:rsid w:val="00E52A5D"/>
    <w:rsid w:val="00E53CB5"/>
    <w:rsid w:val="00E53CCD"/>
    <w:rsid w:val="00E62A6E"/>
    <w:rsid w:val="00E778F5"/>
    <w:rsid w:val="00E779F3"/>
    <w:rsid w:val="00E8394A"/>
    <w:rsid w:val="00E8777E"/>
    <w:rsid w:val="00E933B4"/>
    <w:rsid w:val="00E9678E"/>
    <w:rsid w:val="00E97A59"/>
    <w:rsid w:val="00EA1DE4"/>
    <w:rsid w:val="00EA3A24"/>
    <w:rsid w:val="00ED042F"/>
    <w:rsid w:val="00ED1854"/>
    <w:rsid w:val="00ED35B4"/>
    <w:rsid w:val="00ED37E6"/>
    <w:rsid w:val="00ED5EF3"/>
    <w:rsid w:val="00ED6B0E"/>
    <w:rsid w:val="00EE16D2"/>
    <w:rsid w:val="00EE3E8A"/>
    <w:rsid w:val="00F003D3"/>
    <w:rsid w:val="00F03226"/>
    <w:rsid w:val="00F03E32"/>
    <w:rsid w:val="00F04358"/>
    <w:rsid w:val="00F06ABB"/>
    <w:rsid w:val="00F11375"/>
    <w:rsid w:val="00F12B66"/>
    <w:rsid w:val="00F31023"/>
    <w:rsid w:val="00F332C0"/>
    <w:rsid w:val="00F42066"/>
    <w:rsid w:val="00F42E75"/>
    <w:rsid w:val="00F463D8"/>
    <w:rsid w:val="00F52D16"/>
    <w:rsid w:val="00F56B02"/>
    <w:rsid w:val="00F63BD9"/>
    <w:rsid w:val="00F6694C"/>
    <w:rsid w:val="00F72F23"/>
    <w:rsid w:val="00F731F2"/>
    <w:rsid w:val="00F876D2"/>
    <w:rsid w:val="00F96F18"/>
    <w:rsid w:val="00FA7B67"/>
    <w:rsid w:val="00FB32A3"/>
    <w:rsid w:val="00FC1382"/>
    <w:rsid w:val="00FC6F5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695FB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61FE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D61FE8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D61FE8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61FE8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D61FE8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E465D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4A6062-61E0-400E-9DD8-4EE4A27B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Гордієнко Ольга Валентинівна</cp:lastModifiedBy>
  <cp:revision>2</cp:revision>
  <cp:lastPrinted>2025-03-06T15:08:00Z</cp:lastPrinted>
  <dcterms:created xsi:type="dcterms:W3CDTF">2025-08-18T15:28:00Z</dcterms:created>
  <dcterms:modified xsi:type="dcterms:W3CDTF">2025-08-18T15:28:00Z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