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B9C3" w14:textId="77777777" w:rsidR="00761986" w:rsidRDefault="00761986" w:rsidP="003E2A4C">
      <w:pPr>
        <w:jc w:val="right"/>
      </w:pPr>
    </w:p>
    <w:p w14:paraId="6944D496" w14:textId="66CD60A6" w:rsidR="00657593" w:rsidRDefault="003E2A4C" w:rsidP="003E2A4C">
      <w:pPr>
        <w:jc w:val="right"/>
      </w:pPr>
      <w:r>
        <w:t>ПРОЄКТ</w:t>
      </w:r>
    </w:p>
    <w:p w14:paraId="109C5DA8" w14:textId="77777777" w:rsidR="00657593" w:rsidRPr="00A4172C" w:rsidRDefault="00657593" w:rsidP="00657593">
      <w:pPr>
        <w:rPr>
          <w:sz w:val="2"/>
          <w:szCs w:val="2"/>
        </w:rPr>
      </w:pPr>
    </w:p>
    <w:p w14:paraId="59C19D5E" w14:textId="77777777" w:rsidR="00FF7669" w:rsidRPr="00A4172C" w:rsidRDefault="00FF7669" w:rsidP="00FF7669">
      <w:pPr>
        <w:rPr>
          <w:sz w:val="2"/>
        </w:rPr>
      </w:pPr>
    </w:p>
    <w:p w14:paraId="73BF06D9" w14:textId="77777777" w:rsidR="00FF7669" w:rsidRPr="00A4172C" w:rsidRDefault="00FF7669" w:rsidP="00FF7669">
      <w:pPr>
        <w:rPr>
          <w:sz w:val="2"/>
          <w:szCs w:val="2"/>
        </w:rPr>
      </w:pPr>
    </w:p>
    <w:p w14:paraId="02769BA9" w14:textId="77777777" w:rsidR="00FF7669" w:rsidRPr="00A4172C" w:rsidRDefault="00FF7669" w:rsidP="00FF7669">
      <w:pPr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27"/>
        <w:gridCol w:w="3204"/>
      </w:tblGrid>
      <w:tr w:rsidR="00FF7669" w:rsidRPr="000D7AD0" w14:paraId="159D656C" w14:textId="77777777" w:rsidTr="00B93105">
        <w:trPr>
          <w:trHeight w:val="851"/>
        </w:trPr>
        <w:tc>
          <w:tcPr>
            <w:tcW w:w="3207" w:type="dxa"/>
          </w:tcPr>
          <w:p w14:paraId="1B3E5A5E" w14:textId="77777777" w:rsidR="00FF7669" w:rsidRPr="00A4172C" w:rsidRDefault="00FF7669" w:rsidP="00B93105"/>
        </w:tc>
        <w:tc>
          <w:tcPr>
            <w:tcW w:w="3227" w:type="dxa"/>
            <w:vMerge w:val="restart"/>
          </w:tcPr>
          <w:p w14:paraId="421D95ED" w14:textId="77777777" w:rsidR="00FF7669" w:rsidRPr="000D7AD0" w:rsidRDefault="00FF7669" w:rsidP="00B93105">
            <w:pPr>
              <w:jc w:val="center"/>
            </w:pPr>
            <w:r w:rsidRPr="000D7AD0">
              <w:object w:dxaOrig="1595" w:dyaOrig="2201" w14:anchorId="06630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.85pt" o:ole="">
                  <v:imagedata r:id="rId12" o:title=""/>
                </v:shape>
                <o:OLEObject Type="Embed" ProgID="CorelDraw.Graphic.16" ShapeID="_x0000_i1025" DrawAspect="Content" ObjectID="_1830687636" r:id="rId13"/>
              </w:object>
            </w:r>
          </w:p>
        </w:tc>
        <w:tc>
          <w:tcPr>
            <w:tcW w:w="3204" w:type="dxa"/>
          </w:tcPr>
          <w:p w14:paraId="040D8469" w14:textId="77777777" w:rsidR="00FF7669" w:rsidRPr="000D7AD0" w:rsidRDefault="00FF7669" w:rsidP="00B93105">
            <w:pPr>
              <w:rPr>
                <w:lang w:val="en-US"/>
              </w:rPr>
            </w:pPr>
          </w:p>
        </w:tc>
      </w:tr>
      <w:tr w:rsidR="00FF7669" w:rsidRPr="000D7AD0" w14:paraId="635BCD5C" w14:textId="77777777" w:rsidTr="00B93105">
        <w:tc>
          <w:tcPr>
            <w:tcW w:w="3207" w:type="dxa"/>
          </w:tcPr>
          <w:p w14:paraId="52489954" w14:textId="77777777" w:rsidR="00FF7669" w:rsidRPr="000D7AD0" w:rsidRDefault="00FF7669" w:rsidP="00B93105"/>
        </w:tc>
        <w:tc>
          <w:tcPr>
            <w:tcW w:w="3227" w:type="dxa"/>
            <w:vMerge/>
          </w:tcPr>
          <w:p w14:paraId="462F1517" w14:textId="77777777" w:rsidR="00FF7669" w:rsidRPr="000D7AD0" w:rsidRDefault="00FF7669" w:rsidP="00B93105"/>
        </w:tc>
        <w:tc>
          <w:tcPr>
            <w:tcW w:w="3204" w:type="dxa"/>
          </w:tcPr>
          <w:p w14:paraId="1748EA93" w14:textId="77777777" w:rsidR="00FF7669" w:rsidRPr="000D7AD0" w:rsidRDefault="00FF7669" w:rsidP="00B93105"/>
        </w:tc>
      </w:tr>
      <w:tr w:rsidR="00530B62" w:rsidRPr="000D7AD0" w14:paraId="018FA09B" w14:textId="77777777" w:rsidTr="00CD6F9D">
        <w:tc>
          <w:tcPr>
            <w:tcW w:w="9638" w:type="dxa"/>
            <w:gridSpan w:val="3"/>
          </w:tcPr>
          <w:p w14:paraId="53E238F5" w14:textId="77777777" w:rsidR="00530B62" w:rsidRPr="000D7AD0" w:rsidRDefault="00530B62" w:rsidP="00CD6F9D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0D7AD0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8AFF67B" w14:textId="77777777" w:rsidR="00530B62" w:rsidRPr="000D7AD0" w:rsidRDefault="00530B62" w:rsidP="00CD6F9D">
            <w:pPr>
              <w:jc w:val="center"/>
            </w:pPr>
            <w:r w:rsidRPr="000D7AD0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</w:tbl>
    <w:p w14:paraId="7E111E91" w14:textId="77777777" w:rsidR="00530B62" w:rsidRPr="000D7AD0" w:rsidRDefault="00530B62" w:rsidP="00530B62">
      <w:pPr>
        <w:rPr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3"/>
        <w:gridCol w:w="2643"/>
        <w:gridCol w:w="1680"/>
        <w:gridCol w:w="1892"/>
      </w:tblGrid>
      <w:tr w:rsidR="00530B62" w:rsidRPr="000D7AD0" w14:paraId="448C883F" w14:textId="77777777" w:rsidTr="00CD6F9D">
        <w:tc>
          <w:tcPr>
            <w:tcW w:w="3510" w:type="dxa"/>
            <w:vAlign w:val="bottom"/>
          </w:tcPr>
          <w:p w14:paraId="71CE8CB9" w14:textId="77777777" w:rsidR="00530B62" w:rsidRPr="000D7AD0" w:rsidRDefault="00530B62" w:rsidP="00CD6F9D"/>
        </w:tc>
        <w:tc>
          <w:tcPr>
            <w:tcW w:w="2694" w:type="dxa"/>
          </w:tcPr>
          <w:p w14:paraId="1BF977BE" w14:textId="77777777" w:rsidR="00530B62" w:rsidRPr="000D7AD0" w:rsidRDefault="00530B62" w:rsidP="00CD6F9D">
            <w:pPr>
              <w:spacing w:before="240"/>
              <w:jc w:val="center"/>
            </w:pPr>
            <w:r w:rsidRPr="000D7AD0">
              <w:rPr>
                <w:color w:val="006600"/>
              </w:rPr>
              <w:t>Київ</w:t>
            </w:r>
          </w:p>
        </w:tc>
        <w:tc>
          <w:tcPr>
            <w:tcW w:w="1713" w:type="dxa"/>
            <w:vAlign w:val="bottom"/>
          </w:tcPr>
          <w:p w14:paraId="4C73621B" w14:textId="77777777" w:rsidR="00530B62" w:rsidRPr="000D7AD0" w:rsidRDefault="00530B62" w:rsidP="00CD6F9D">
            <w:pPr>
              <w:jc w:val="right"/>
            </w:pPr>
            <w:r w:rsidRPr="000D7AD0">
              <w:rPr>
                <w:color w:val="FFFFFF" w:themeColor="background1"/>
              </w:rPr>
              <w:t>№</w:t>
            </w:r>
          </w:p>
        </w:tc>
        <w:tc>
          <w:tcPr>
            <w:tcW w:w="1937" w:type="dxa"/>
            <w:vAlign w:val="bottom"/>
          </w:tcPr>
          <w:p w14:paraId="0187747D" w14:textId="77777777" w:rsidR="00530B62" w:rsidRPr="000D7AD0" w:rsidRDefault="00530B62" w:rsidP="00CD6F9D">
            <w:pPr>
              <w:jc w:val="left"/>
            </w:pPr>
          </w:p>
        </w:tc>
      </w:tr>
    </w:tbl>
    <w:p w14:paraId="5E53B280" w14:textId="77777777" w:rsidR="00FF7669" w:rsidRPr="000D7AD0" w:rsidRDefault="00FF7669" w:rsidP="00FF7669">
      <w:pPr>
        <w:rPr>
          <w:sz w:val="2"/>
          <w:szCs w:val="2"/>
        </w:rPr>
      </w:pPr>
    </w:p>
    <w:p w14:paraId="4BF3C718" w14:textId="4D1C4D2B" w:rsidR="00FF7669" w:rsidRDefault="00FF7669" w:rsidP="00FF7669">
      <w:pPr>
        <w:ind w:firstLine="709"/>
        <w:jc w:val="center"/>
        <w:rPr>
          <w:rFonts w:eastAsiaTheme="minorEastAsia"/>
          <w:lang w:eastAsia="en-US"/>
        </w:rPr>
      </w:pPr>
    </w:p>
    <w:p w14:paraId="51C95924" w14:textId="77777777" w:rsidR="003E2A4C" w:rsidRPr="000D7AD0" w:rsidRDefault="003E2A4C" w:rsidP="00FF7669">
      <w:pPr>
        <w:ind w:firstLine="709"/>
        <w:jc w:val="center"/>
        <w:rPr>
          <w:rFonts w:eastAsiaTheme="minorEastAsia"/>
          <w:lang w:eastAsia="en-US"/>
        </w:rPr>
      </w:pPr>
    </w:p>
    <w:p w14:paraId="76EF61E5" w14:textId="1CEE5DF0" w:rsidR="00FF7669" w:rsidRPr="000D7AD0" w:rsidRDefault="00FF7669" w:rsidP="0088622C">
      <w:pPr>
        <w:jc w:val="center"/>
        <w:rPr>
          <w:rFonts w:eastAsiaTheme="minorEastAsia"/>
          <w:lang w:eastAsia="en-US"/>
        </w:rPr>
      </w:pPr>
      <w:r w:rsidRPr="000D7AD0">
        <w:t xml:space="preserve">Про </w:t>
      </w:r>
      <w:r w:rsidR="00672E36">
        <w:t xml:space="preserve">внесення </w:t>
      </w:r>
      <w:r w:rsidR="00650CFB">
        <w:t>з</w:t>
      </w:r>
      <w:bookmarkStart w:id="0" w:name="_GoBack"/>
      <w:bookmarkEnd w:id="0"/>
      <w:r w:rsidR="00672E36" w:rsidRPr="00672E36">
        <w:t>мін до Положення про реєстрацію колекторських компаній</w:t>
      </w:r>
      <w:r w:rsidR="00254A79" w:rsidRPr="000D7AD0">
        <w:t xml:space="preserve"> </w:t>
      </w:r>
    </w:p>
    <w:tbl>
      <w:tblPr>
        <w:tblStyle w:val="a9"/>
        <w:tblW w:w="2781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</w:tblGrid>
      <w:tr w:rsidR="00FF7669" w:rsidRPr="000D7AD0" w14:paraId="7972F202" w14:textId="77777777" w:rsidTr="00B93105">
        <w:trPr>
          <w:trHeight w:val="632"/>
          <w:jc w:val="center"/>
        </w:trPr>
        <w:tc>
          <w:tcPr>
            <w:tcW w:w="5000" w:type="pct"/>
          </w:tcPr>
          <w:p w14:paraId="588B7777" w14:textId="77777777" w:rsidR="00FF7669" w:rsidRPr="000D7AD0" w:rsidRDefault="00FF7669" w:rsidP="005957F0">
            <w:pPr>
              <w:ind w:firstLine="709"/>
              <w:jc w:val="center"/>
            </w:pPr>
          </w:p>
        </w:tc>
      </w:tr>
    </w:tbl>
    <w:p w14:paraId="49BB3881" w14:textId="40F532A3" w:rsidR="00FF7669" w:rsidRDefault="00FF7669" w:rsidP="006572CD">
      <w:pPr>
        <w:ind w:firstLine="709"/>
        <w:rPr>
          <w:b/>
        </w:rPr>
      </w:pPr>
      <w:r w:rsidRPr="00697D3B">
        <w:t xml:space="preserve">Відповідно до статей 7, 15, </w:t>
      </w:r>
      <w:r w:rsidR="00672E36">
        <w:t xml:space="preserve">55¹, </w:t>
      </w:r>
      <w:r w:rsidRPr="00697D3B">
        <w:t xml:space="preserve">56 Закону України “Про Національний банк України”, статей </w:t>
      </w:r>
      <w:r w:rsidR="00672E36">
        <w:t>21</w:t>
      </w:r>
      <w:r w:rsidRPr="00697D3B">
        <w:t xml:space="preserve"> Закону України “Про фінансові послуги та фінансові компанії”, </w:t>
      </w:r>
      <w:r w:rsidR="00672E36">
        <w:t>статей</w:t>
      </w:r>
      <w:r w:rsidR="00334546" w:rsidRPr="00697D3B">
        <w:t xml:space="preserve"> </w:t>
      </w:r>
      <w:r w:rsidR="00672E36">
        <w:t>5, 22</w:t>
      </w:r>
      <w:r w:rsidR="00334546" w:rsidRPr="00697D3B">
        <w:t xml:space="preserve"> Закону України </w:t>
      </w:r>
      <w:r w:rsidR="00334546" w:rsidRPr="00697D3B">
        <w:rPr>
          <w:shd w:val="clear" w:color="auto" w:fill="FFFFFF"/>
        </w:rPr>
        <w:t>“</w:t>
      </w:r>
      <w:r w:rsidR="00672E36">
        <w:rPr>
          <w:shd w:val="clear" w:color="auto" w:fill="FFFFFF"/>
        </w:rPr>
        <w:t>Про споживче кредитування</w:t>
      </w:r>
      <w:r w:rsidR="00334546" w:rsidRPr="00697D3B">
        <w:rPr>
          <w:shd w:val="clear" w:color="auto" w:fill="FFFFFF"/>
        </w:rPr>
        <w:t xml:space="preserve">”, </w:t>
      </w:r>
      <w:r w:rsidRPr="003E2A4C">
        <w:t xml:space="preserve">з метою </w:t>
      </w:r>
      <w:r w:rsidR="00081000" w:rsidRPr="003E2A4C">
        <w:t xml:space="preserve">уніфікації та удосконалення </w:t>
      </w:r>
      <w:r w:rsidR="00D973FB" w:rsidRPr="003E2A4C">
        <w:t>підходів</w:t>
      </w:r>
      <w:r w:rsidR="00081000" w:rsidRPr="003E2A4C">
        <w:t xml:space="preserve"> стосовно піднаглядних </w:t>
      </w:r>
      <w:r w:rsidR="00D973FB" w:rsidRPr="003E2A4C">
        <w:t>суб’єктів</w:t>
      </w:r>
      <w:r w:rsidR="00081000" w:rsidRPr="003E2A4C">
        <w:t xml:space="preserve"> в частині визнання ознак небездоганної ділової репутації</w:t>
      </w:r>
      <w:r w:rsidR="00D973FB" w:rsidRPr="003E2A4C">
        <w:t xml:space="preserve"> осіб та її оцінювання </w:t>
      </w:r>
      <w:r w:rsidRPr="00697D3B">
        <w:t>Правління Національного банку України</w:t>
      </w:r>
      <w:r w:rsidRPr="00697D3B">
        <w:rPr>
          <w:b/>
        </w:rPr>
        <w:t xml:space="preserve"> постановляє:</w:t>
      </w:r>
    </w:p>
    <w:p w14:paraId="52089E98" w14:textId="77777777" w:rsidR="006572CD" w:rsidRPr="00697D3B" w:rsidRDefault="006572CD" w:rsidP="006572CD">
      <w:pPr>
        <w:ind w:firstLine="709"/>
        <w:rPr>
          <w:b/>
        </w:rPr>
      </w:pPr>
    </w:p>
    <w:p w14:paraId="1DA9DFFF" w14:textId="68A5C9EE" w:rsidR="00FB2C33" w:rsidRDefault="00FF7669" w:rsidP="006572CD">
      <w:pPr>
        <w:ind w:firstLine="709"/>
      </w:pPr>
      <w:r w:rsidRPr="00697D3B">
        <w:t>1. </w:t>
      </w:r>
      <w:r w:rsidR="00D973FB">
        <w:t>У</w:t>
      </w:r>
      <w:r w:rsidR="00ED5DD1">
        <w:t xml:space="preserve">нести </w:t>
      </w:r>
      <w:r w:rsidR="00D973FB">
        <w:t xml:space="preserve">до </w:t>
      </w:r>
      <w:r w:rsidR="00FB2C33">
        <w:t xml:space="preserve">глави 14 розділу ІІІ </w:t>
      </w:r>
      <w:r w:rsidR="00081000" w:rsidRPr="00081000">
        <w:rPr>
          <w:shd w:val="clear" w:color="auto" w:fill="FFFFFF"/>
        </w:rPr>
        <w:t> </w:t>
      </w:r>
      <w:hyperlink r:id="rId14" w:anchor="n10" w:tgtFrame="_blank" w:history="1">
        <w:r w:rsidR="00081000" w:rsidRPr="00081000">
          <w:rPr>
            <w:shd w:val="clear" w:color="auto" w:fill="FFFFFF"/>
          </w:rPr>
          <w:t>Положення про реєстрацію колекторських компаній</w:t>
        </w:r>
      </w:hyperlink>
      <w:r w:rsidR="00081000" w:rsidRPr="00081000">
        <w:rPr>
          <w:shd w:val="clear" w:color="auto" w:fill="FFFFFF"/>
        </w:rPr>
        <w:t>, затвердженого постановою Правління Національного банку України від 09 липня 2021 року № 75 (зі змінами)</w:t>
      </w:r>
      <w:r w:rsidR="006E6DD6">
        <w:rPr>
          <w:shd w:val="clear" w:color="auto" w:fill="FFFFFF"/>
        </w:rPr>
        <w:t xml:space="preserve"> (далі – Положення №75)</w:t>
      </w:r>
      <w:r w:rsidRPr="00081000">
        <w:t xml:space="preserve">, </w:t>
      </w:r>
      <w:r w:rsidR="00FB2C33">
        <w:t>такі зміни:</w:t>
      </w:r>
    </w:p>
    <w:p w14:paraId="0EBAF9BA" w14:textId="77777777" w:rsidR="006572CD" w:rsidRDefault="006572CD" w:rsidP="006572CD">
      <w:pPr>
        <w:ind w:firstLine="709"/>
      </w:pPr>
    </w:p>
    <w:p w14:paraId="6E78DA38" w14:textId="6F38E1EC" w:rsidR="008E6309" w:rsidRPr="008E6309" w:rsidRDefault="008E6309" w:rsidP="008E6309">
      <w:pPr>
        <w:ind w:firstLine="709"/>
        <w:rPr>
          <w:rFonts w:eastAsiaTheme="minorEastAsia"/>
          <w:lang w:eastAsia="en-US"/>
        </w:rPr>
      </w:pPr>
      <w:r w:rsidRPr="008E6309">
        <w:rPr>
          <w:rFonts w:eastAsiaTheme="minorEastAsia"/>
          <w:lang w:eastAsia="en-US"/>
        </w:rPr>
        <w:t xml:space="preserve">1) пункт 103 після абзацу першого доповнити </w:t>
      </w:r>
      <w:r>
        <w:rPr>
          <w:rFonts w:eastAsiaTheme="minorEastAsia"/>
          <w:lang w:eastAsia="en-US"/>
        </w:rPr>
        <w:t>новим</w:t>
      </w:r>
      <w:r w:rsidRPr="008E6309">
        <w:rPr>
          <w:rFonts w:eastAsiaTheme="minorEastAsia"/>
          <w:lang w:eastAsia="en-US"/>
        </w:rPr>
        <w:t xml:space="preserve"> абзац</w:t>
      </w:r>
      <w:r>
        <w:rPr>
          <w:rFonts w:eastAsiaTheme="minorEastAsia"/>
          <w:lang w:eastAsia="en-US"/>
        </w:rPr>
        <w:t>ом</w:t>
      </w:r>
      <w:r w:rsidRPr="008E6309">
        <w:rPr>
          <w:rFonts w:eastAsiaTheme="minorEastAsia"/>
          <w:lang w:eastAsia="en-US"/>
        </w:rPr>
        <w:t xml:space="preserve"> другим такого змісту: </w:t>
      </w:r>
    </w:p>
    <w:p w14:paraId="39667843" w14:textId="62629927" w:rsidR="008E6309" w:rsidRPr="008E6309" w:rsidRDefault="008E6309" w:rsidP="008E6309">
      <w:pPr>
        <w:ind w:firstLine="709"/>
        <w:rPr>
          <w:rFonts w:eastAsiaTheme="minorEastAsia"/>
          <w:lang w:eastAsia="en-US"/>
        </w:rPr>
      </w:pPr>
      <w:r w:rsidRPr="008E6309">
        <w:rPr>
          <w:rFonts w:eastAsiaTheme="minorEastAsia"/>
          <w:lang w:eastAsia="en-US"/>
        </w:rPr>
        <w:t>“Юридична особа, щодо якої є ознака небездоганної ділової репутації, визначена в підпунктах 6, 8 пункту 92 глави 11 розділу ІІІ цього Положення, має право подати до Національного банку заяву про незастосування до неї виявленої ознаки за умови, що така юридична особа входить до ск</w:t>
      </w:r>
      <w:r>
        <w:rPr>
          <w:rFonts w:eastAsiaTheme="minorEastAsia"/>
          <w:lang w:eastAsia="en-US"/>
        </w:rPr>
        <w:t xml:space="preserve">ладу міжнародної групи компаній, </w:t>
      </w:r>
      <w:r w:rsidRPr="008E6309">
        <w:rPr>
          <w:rFonts w:eastAsiaTheme="minorEastAsia"/>
          <w:lang w:eastAsia="en-US"/>
        </w:rPr>
        <w:t>що складається з надавача фінансових послуг та ще однієї або більше юридичних осіб або утворень без статусу юридичної особи, які пов’язані відносинами контролю, діяльність якої представлена більше ніж в одній країні - члені Організації економічного співробітництва та розвитку.”.</w:t>
      </w:r>
    </w:p>
    <w:p w14:paraId="2B206E05" w14:textId="60858E6F" w:rsidR="008E6309" w:rsidRPr="008E6309" w:rsidRDefault="008E6309" w:rsidP="008E6309">
      <w:pPr>
        <w:ind w:firstLine="709"/>
        <w:rPr>
          <w:rFonts w:eastAsiaTheme="minorEastAsia"/>
          <w:lang w:eastAsia="en-US"/>
        </w:rPr>
      </w:pPr>
      <w:r w:rsidRPr="008E6309">
        <w:rPr>
          <w:rFonts w:eastAsiaTheme="minorEastAsia"/>
          <w:lang w:eastAsia="en-US"/>
        </w:rPr>
        <w:t xml:space="preserve">У зв’язку з цим абзац другий уважати абзацом </w:t>
      </w:r>
      <w:r>
        <w:rPr>
          <w:rFonts w:eastAsiaTheme="minorEastAsia"/>
          <w:lang w:eastAsia="en-US"/>
        </w:rPr>
        <w:t>третім</w:t>
      </w:r>
      <w:r w:rsidRPr="008E6309">
        <w:rPr>
          <w:rFonts w:eastAsiaTheme="minorEastAsia"/>
          <w:lang w:eastAsia="en-US"/>
        </w:rPr>
        <w:t>;</w:t>
      </w:r>
    </w:p>
    <w:p w14:paraId="16297AD4" w14:textId="77777777" w:rsidR="008E6309" w:rsidRPr="008E6309" w:rsidRDefault="008E6309" w:rsidP="008E6309">
      <w:pPr>
        <w:ind w:firstLine="709"/>
        <w:rPr>
          <w:rFonts w:eastAsiaTheme="minorEastAsia"/>
          <w:lang w:eastAsia="en-US"/>
        </w:rPr>
      </w:pPr>
    </w:p>
    <w:p w14:paraId="547E9327" w14:textId="1FAD483B" w:rsidR="00B6132B" w:rsidRDefault="008E6309" w:rsidP="008E6309">
      <w:pPr>
        <w:ind w:firstLine="709"/>
        <w:rPr>
          <w:rFonts w:eastAsiaTheme="minorEastAsia"/>
          <w:lang w:eastAsia="en-US"/>
        </w:rPr>
      </w:pPr>
      <w:r w:rsidRPr="008E6309">
        <w:rPr>
          <w:rFonts w:eastAsiaTheme="minorEastAsia"/>
          <w:lang w:eastAsia="en-US"/>
        </w:rPr>
        <w:t xml:space="preserve">2) </w:t>
      </w:r>
      <w:r w:rsidR="00AC54F0">
        <w:rPr>
          <w:rFonts w:eastAsiaTheme="minorEastAsia"/>
          <w:lang w:eastAsia="en-US"/>
        </w:rPr>
        <w:t>у</w:t>
      </w:r>
      <w:r w:rsidRPr="008E6309">
        <w:rPr>
          <w:rFonts w:eastAsiaTheme="minorEastAsia"/>
          <w:lang w:eastAsia="en-US"/>
        </w:rPr>
        <w:t xml:space="preserve"> пункт</w:t>
      </w:r>
      <w:r w:rsidR="00AC54F0">
        <w:rPr>
          <w:rFonts w:eastAsiaTheme="minorEastAsia"/>
          <w:lang w:eastAsia="en-US"/>
        </w:rPr>
        <w:t>і</w:t>
      </w:r>
      <w:r w:rsidRPr="008E6309">
        <w:rPr>
          <w:rFonts w:eastAsiaTheme="minorEastAsia"/>
          <w:lang w:eastAsia="en-US"/>
        </w:rPr>
        <w:t xml:space="preserve"> 105 слово “другому” замінити словом “</w:t>
      </w:r>
      <w:r>
        <w:rPr>
          <w:rFonts w:eastAsiaTheme="minorEastAsia"/>
          <w:lang w:eastAsia="en-US"/>
        </w:rPr>
        <w:t>третьому</w:t>
      </w:r>
      <w:r w:rsidRPr="008E6309">
        <w:rPr>
          <w:rFonts w:eastAsiaTheme="minorEastAsia"/>
          <w:lang w:eastAsia="en-US"/>
        </w:rPr>
        <w:t>”;</w:t>
      </w:r>
    </w:p>
    <w:p w14:paraId="5BE003E8" w14:textId="77777777" w:rsidR="008E6309" w:rsidRDefault="008E6309" w:rsidP="008E6309">
      <w:pPr>
        <w:ind w:firstLine="709"/>
      </w:pPr>
    </w:p>
    <w:p w14:paraId="16E00F92" w14:textId="4FEEB188" w:rsidR="00B6132B" w:rsidRDefault="008E6309" w:rsidP="00A64642">
      <w:pPr>
        <w:ind w:firstLine="709"/>
      </w:pPr>
      <w:r>
        <w:t>3</w:t>
      </w:r>
      <w:r w:rsidR="00B6132B">
        <w:t>) главу після пункту 105 доповнити новим пунктом 105¹ такого змісту:</w:t>
      </w:r>
    </w:p>
    <w:p w14:paraId="59A0260A" w14:textId="3198688A" w:rsidR="00A64642" w:rsidRPr="00A64642" w:rsidRDefault="00B6132B" w:rsidP="00A64642">
      <w:pPr>
        <w:pStyle w:val="rvps2"/>
        <w:shd w:val="clear" w:color="auto" w:fill="FFFFFF"/>
        <w:spacing w:after="0"/>
        <w:ind w:firstLine="709"/>
        <w:rPr>
          <w:color w:val="333333"/>
          <w:sz w:val="28"/>
          <w:szCs w:val="28"/>
        </w:rPr>
      </w:pPr>
      <w:r>
        <w:t>“</w:t>
      </w:r>
      <w:r w:rsidR="00A64642" w:rsidRPr="00A64642">
        <w:rPr>
          <w:color w:val="000000" w:themeColor="text1"/>
          <w:sz w:val="28"/>
          <w:szCs w:val="28"/>
        </w:rPr>
        <w:t>105¹. Фізична або юридична особа, щодо якої є ознака небездоганної ділової репутації, визначена в </w:t>
      </w:r>
      <w:hyperlink r:id="rId15" w:anchor="n266" w:history="1">
        <w:r w:rsidR="00A64642" w:rsidRPr="00A64642">
          <w:rPr>
            <w:rStyle w:val="aff2"/>
            <w:color w:val="000000" w:themeColor="text1"/>
            <w:sz w:val="28"/>
            <w:szCs w:val="28"/>
            <w:u w:val="none"/>
            <w:shd w:val="clear" w:color="auto" w:fill="FFFFFF"/>
          </w:rPr>
          <w:t>пункті 87</w:t>
        </w:r>
      </w:hyperlink>
      <w:r w:rsidR="00A64642" w:rsidRPr="00A64642">
        <w:rPr>
          <w:color w:val="000000" w:themeColor="text1"/>
          <w:sz w:val="28"/>
          <w:szCs w:val="28"/>
          <w:shd w:val="clear" w:color="auto" w:fill="FFFFFF"/>
        </w:rPr>
        <w:t xml:space="preserve"> глави 10 розділу III або в </w:t>
      </w:r>
      <w:hyperlink r:id="rId16" w:anchor="n287" w:history="1">
        <w:r w:rsidR="00A64642" w:rsidRPr="00A64642">
          <w:rPr>
            <w:rStyle w:val="aff2"/>
            <w:color w:val="000000" w:themeColor="text1"/>
            <w:sz w:val="28"/>
            <w:szCs w:val="28"/>
            <w:u w:val="none"/>
            <w:shd w:val="clear" w:color="auto" w:fill="FFFFFF"/>
          </w:rPr>
          <w:t>пункті 92</w:t>
        </w:r>
      </w:hyperlink>
      <w:r w:rsidR="00A64642" w:rsidRPr="00A64642">
        <w:rPr>
          <w:color w:val="000000" w:themeColor="text1"/>
          <w:sz w:val="28"/>
          <w:szCs w:val="28"/>
          <w:shd w:val="clear" w:color="auto" w:fill="FFFFFF"/>
        </w:rPr>
        <w:t xml:space="preserve"> глави </w:t>
      </w:r>
      <w:r w:rsidR="00A64642" w:rsidRPr="00A64642">
        <w:rPr>
          <w:color w:val="000000" w:themeColor="text1"/>
          <w:sz w:val="28"/>
          <w:szCs w:val="28"/>
          <w:shd w:val="clear" w:color="auto" w:fill="FFFFFF"/>
        </w:rPr>
        <w:lastRenderedPageBreak/>
        <w:t>11 розділу III цього Положення</w:t>
      </w:r>
      <w:r w:rsidR="00A64642" w:rsidRPr="00A64642">
        <w:rPr>
          <w:color w:val="000000" w:themeColor="text1"/>
          <w:sz w:val="28"/>
          <w:szCs w:val="28"/>
        </w:rPr>
        <w:t>, не має права подавати до Національного банку заяву про незастосування до неї ознаки небездоганної ділової репутації відповідно до </w:t>
      </w:r>
      <w:hyperlink r:id="rId17" w:anchor="n1193" w:history="1">
        <w:r w:rsidR="00A64642" w:rsidRPr="00A64642">
          <w:rPr>
            <w:rStyle w:val="aff2"/>
            <w:color w:val="000000" w:themeColor="text1"/>
            <w:sz w:val="28"/>
            <w:szCs w:val="28"/>
            <w:u w:val="none"/>
          </w:rPr>
          <w:t>пункту 103</w:t>
        </w:r>
      </w:hyperlink>
      <w:r w:rsidR="00A64642" w:rsidRPr="00A64642">
        <w:rPr>
          <w:color w:val="000000" w:themeColor="text1"/>
          <w:sz w:val="28"/>
          <w:szCs w:val="28"/>
        </w:rPr>
        <w:t xml:space="preserve"> глави 14 розділу IІІ цього Положення, крім винятку, зазначеного в абзаці </w:t>
      </w:r>
      <w:r w:rsidR="008E6309">
        <w:rPr>
          <w:color w:val="000000" w:themeColor="text1"/>
          <w:sz w:val="28"/>
          <w:szCs w:val="28"/>
        </w:rPr>
        <w:t>другому</w:t>
      </w:r>
      <w:r w:rsidR="00A64642" w:rsidRPr="00A64642">
        <w:rPr>
          <w:color w:val="000000" w:themeColor="text1"/>
          <w:sz w:val="28"/>
          <w:szCs w:val="28"/>
        </w:rPr>
        <w:t xml:space="preserve"> пункту 103 глави 14 розділу IІІ цього Положення.</w:t>
      </w:r>
    </w:p>
    <w:p w14:paraId="2A148B39" w14:textId="09F6C3CF" w:rsidR="00B6132B" w:rsidRDefault="00A64642" w:rsidP="00A64642">
      <w:pPr>
        <w:ind w:firstLine="709"/>
      </w:pPr>
      <w:bookmarkStart w:id="1" w:name="n3086"/>
      <w:bookmarkStart w:id="2" w:name="n1198"/>
      <w:bookmarkEnd w:id="1"/>
      <w:bookmarkEnd w:id="2"/>
      <w:r w:rsidRPr="00A64642">
        <w:rPr>
          <w:color w:val="000000" w:themeColor="text1"/>
        </w:rPr>
        <w:t>Юридична особа, щодо якої наявна ознака небездоганної ділової репутації, визначена в </w:t>
      </w:r>
      <w:hyperlink r:id="rId18" w:anchor="n1170" w:history="1">
        <w:r w:rsidRPr="00A64642">
          <w:rPr>
            <w:rStyle w:val="aff2"/>
            <w:color w:val="000000" w:themeColor="text1"/>
            <w:u w:val="none"/>
          </w:rPr>
          <w:t>пункті 96</w:t>
        </w:r>
        <w:r w:rsidRPr="00A64642">
          <w:rPr>
            <w:color w:val="000000" w:themeColor="text1"/>
            <w:vertAlign w:val="superscript"/>
          </w:rPr>
          <w:t>3</w:t>
        </w:r>
      </w:hyperlink>
      <w:r w:rsidRPr="00A64642">
        <w:rPr>
          <w:color w:val="000000" w:themeColor="text1"/>
        </w:rPr>
        <w:t> глави 11 розділу ІІI цього Положення, пов’язана з наявністю в керівника такої особи та/або власника істотної участі в цій особі ознаки небездоганної ділової репутації, визначеної в </w:t>
      </w:r>
      <w:hyperlink r:id="rId19" w:anchor="n1097" w:history="1">
        <w:r w:rsidRPr="00A64642">
          <w:rPr>
            <w:rStyle w:val="aff2"/>
            <w:color w:val="000000" w:themeColor="text1"/>
            <w:u w:val="none"/>
          </w:rPr>
          <w:t xml:space="preserve">пункті </w:t>
        </w:r>
        <w:hyperlink r:id="rId20" w:anchor="n266" w:history="1">
          <w:r w:rsidRPr="00A64642">
            <w:rPr>
              <w:rStyle w:val="aff2"/>
              <w:color w:val="000000" w:themeColor="text1"/>
              <w:u w:val="none"/>
              <w:shd w:val="clear" w:color="auto" w:fill="FFFFFF"/>
            </w:rPr>
            <w:t>87</w:t>
          </w:r>
        </w:hyperlink>
        <w:r w:rsidRPr="00A64642">
          <w:rPr>
            <w:color w:val="000000" w:themeColor="text1"/>
            <w:shd w:val="clear" w:color="auto" w:fill="FFFFFF"/>
          </w:rPr>
          <w:t xml:space="preserve"> глави 10 розділу III або в </w:t>
        </w:r>
        <w:hyperlink r:id="rId21" w:anchor="n287" w:history="1">
          <w:r w:rsidRPr="00A64642">
            <w:rPr>
              <w:rStyle w:val="aff2"/>
              <w:color w:val="000000" w:themeColor="text1"/>
              <w:u w:val="none"/>
              <w:shd w:val="clear" w:color="auto" w:fill="FFFFFF"/>
            </w:rPr>
            <w:t>пункті 92</w:t>
          </w:r>
        </w:hyperlink>
        <w:r w:rsidRPr="00A64642">
          <w:rPr>
            <w:color w:val="000000" w:themeColor="text1"/>
            <w:shd w:val="clear" w:color="auto" w:fill="FFFFFF"/>
          </w:rPr>
          <w:t> глави 11 розділу III цього Положення</w:t>
        </w:r>
      </w:hyperlink>
      <w:r w:rsidRPr="00A64642">
        <w:rPr>
          <w:color w:val="000000" w:themeColor="text1"/>
        </w:rPr>
        <w:t>, не має права подавати до Національного банку заяву про незастосування до неї ознаки небездоганної ділової репутації відповідно до </w:t>
      </w:r>
      <w:hyperlink r:id="rId22" w:anchor="n1193" w:history="1">
        <w:r w:rsidRPr="00A64642">
          <w:rPr>
            <w:rStyle w:val="aff2"/>
            <w:color w:val="000000" w:themeColor="text1"/>
            <w:u w:val="none"/>
          </w:rPr>
          <w:t>пункту 103</w:t>
        </w:r>
      </w:hyperlink>
      <w:r w:rsidRPr="00A64642">
        <w:rPr>
          <w:color w:val="000000" w:themeColor="text1"/>
        </w:rPr>
        <w:t xml:space="preserve"> глави 14 розділу IІІ цього Положення, крім винятку, зазначеного в абзаці </w:t>
      </w:r>
      <w:r w:rsidR="008E6309">
        <w:rPr>
          <w:color w:val="000000" w:themeColor="text1"/>
        </w:rPr>
        <w:t>другому</w:t>
      </w:r>
      <w:r w:rsidRPr="00A64642">
        <w:rPr>
          <w:color w:val="000000" w:themeColor="text1"/>
        </w:rPr>
        <w:t xml:space="preserve"> пункту 103 глави 14 розділу IІІ цього Положення.</w:t>
      </w:r>
      <w:r w:rsidR="00B6132B">
        <w:t>”;</w:t>
      </w:r>
    </w:p>
    <w:p w14:paraId="712DCF17" w14:textId="77777777" w:rsidR="00B6132B" w:rsidRDefault="00B6132B" w:rsidP="00B6132B">
      <w:pPr>
        <w:ind w:firstLine="709"/>
      </w:pPr>
    </w:p>
    <w:p w14:paraId="37E2D092" w14:textId="7CDAA335" w:rsidR="006572CD" w:rsidRPr="00081000" w:rsidRDefault="008E6309" w:rsidP="00B6132B">
      <w:pPr>
        <w:ind w:firstLine="709"/>
        <w:rPr>
          <w:rFonts w:eastAsiaTheme="minorEastAsia"/>
          <w:lang w:eastAsia="en-US"/>
        </w:rPr>
      </w:pPr>
      <w:r>
        <w:rPr>
          <w:lang w:val="ru-RU"/>
        </w:rPr>
        <w:t>4</w:t>
      </w:r>
      <w:r w:rsidR="00B6132B">
        <w:t xml:space="preserve">) </w:t>
      </w:r>
      <w:proofErr w:type="gramStart"/>
      <w:r w:rsidR="0066783E">
        <w:t>абзац</w:t>
      </w:r>
      <w:proofErr w:type="gramEnd"/>
      <w:r w:rsidR="0066783E">
        <w:t xml:space="preserve"> </w:t>
      </w:r>
      <w:r w:rsidR="00B6132B">
        <w:t>перший пункту 106 після слів та цифр “глави 10 розділу III абоˮ доповнити словами та цифрами “підпунктах 6, 8 пункту 92,”.</w:t>
      </w:r>
    </w:p>
    <w:p w14:paraId="65702341" w14:textId="77777777" w:rsidR="006572CD" w:rsidRDefault="006572CD" w:rsidP="006572CD">
      <w:pPr>
        <w:ind w:firstLine="709"/>
        <w:rPr>
          <w:rFonts w:eastAsiaTheme="minorEastAsia"/>
          <w:lang w:eastAsia="en-US"/>
        </w:rPr>
      </w:pPr>
    </w:p>
    <w:p w14:paraId="1349A06A" w14:textId="02EAD2B0" w:rsidR="006E6DD6" w:rsidRPr="006A4575" w:rsidRDefault="006E6DD6" w:rsidP="006572CD">
      <w:pPr>
        <w:ind w:firstLine="709"/>
        <w:rPr>
          <w:color w:val="000000" w:themeColor="text1"/>
          <w:shd w:val="clear" w:color="auto" w:fill="FFFFFF"/>
        </w:rPr>
      </w:pPr>
      <w:r w:rsidRPr="006A4575">
        <w:rPr>
          <w:color w:val="000000" w:themeColor="text1"/>
          <w:shd w:val="clear" w:color="auto" w:fill="FFFFFF"/>
        </w:rPr>
        <w:t>2. Національний банк України розглядає документи осіб, подані для здійснення процедур, визначених у </w:t>
      </w:r>
      <w:hyperlink r:id="rId23" w:anchor="n47" w:tgtFrame="_blank" w:history="1">
        <w:r w:rsidRPr="006A4575">
          <w:rPr>
            <w:rStyle w:val="aff2"/>
            <w:color w:val="000000" w:themeColor="text1"/>
            <w:u w:val="none"/>
            <w:shd w:val="clear" w:color="auto" w:fill="FFFFFF"/>
          </w:rPr>
          <w:t>Положенні № 75</w:t>
        </w:r>
      </w:hyperlink>
      <w:r w:rsidRPr="006A4575">
        <w:rPr>
          <w:color w:val="000000" w:themeColor="text1"/>
          <w:shd w:val="clear" w:color="auto" w:fill="FFFFFF"/>
        </w:rPr>
        <w:t>, та щодо яких станом на дату набрання чинності цією постановою не прийнято рішення, згідно з вимогами та в порядку, визначеними в Положенні № 75, з урахуванням змін, унесених цією постановою.</w:t>
      </w:r>
    </w:p>
    <w:p w14:paraId="4681229A" w14:textId="77777777" w:rsidR="006E6DD6" w:rsidRDefault="006E6DD6" w:rsidP="006572CD">
      <w:pPr>
        <w:ind w:firstLine="709"/>
        <w:rPr>
          <w:color w:val="333333"/>
          <w:shd w:val="clear" w:color="auto" w:fill="FFFFFF"/>
        </w:rPr>
      </w:pPr>
    </w:p>
    <w:p w14:paraId="1EB91373" w14:textId="673B67DB" w:rsidR="00E77878" w:rsidRPr="00D84CA6" w:rsidRDefault="006E6DD6" w:rsidP="006572CD">
      <w:pPr>
        <w:ind w:firstLine="709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3</w:t>
      </w:r>
      <w:r w:rsidR="00FF7669" w:rsidRPr="00697D3B">
        <w:rPr>
          <w:rFonts w:eastAsiaTheme="minorEastAsia"/>
          <w:lang w:eastAsia="en-US"/>
        </w:rPr>
        <w:t>. </w:t>
      </w:r>
      <w:r w:rsidR="00D84CA6" w:rsidRPr="00D84CA6">
        <w:rPr>
          <w:rFonts w:eastAsiaTheme="minorEastAsia"/>
          <w:lang w:eastAsia="en-US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колекторських компаній інформацію про прийняття цієї постанови</w:t>
      </w:r>
      <w:r w:rsidR="00E77878" w:rsidRPr="00D84CA6">
        <w:rPr>
          <w:rFonts w:eastAsiaTheme="minorEastAsia"/>
          <w:lang w:eastAsia="en-US"/>
        </w:rPr>
        <w:t>.</w:t>
      </w:r>
    </w:p>
    <w:p w14:paraId="5D782BE8" w14:textId="77777777" w:rsidR="006572CD" w:rsidRDefault="006572CD" w:rsidP="006572CD">
      <w:pPr>
        <w:ind w:firstLine="709"/>
      </w:pPr>
    </w:p>
    <w:p w14:paraId="502C1460" w14:textId="4E8FC3DD" w:rsidR="00FF7669" w:rsidRPr="00697D3B" w:rsidRDefault="006E6DD6" w:rsidP="006572CD">
      <w:pPr>
        <w:ind w:firstLine="709"/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4</w:t>
      </w:r>
      <w:r w:rsidR="00FF7669" w:rsidRPr="00697D3B">
        <w:rPr>
          <w:rFonts w:eastAsiaTheme="minorEastAsia"/>
          <w:lang w:eastAsia="en-US"/>
        </w:rPr>
        <w:t>. </w:t>
      </w:r>
      <w:r w:rsidR="00FF7669" w:rsidRPr="00697D3B">
        <w:t xml:space="preserve">Постанова набирає чинності </w:t>
      </w:r>
      <w:r w:rsidR="00E77878" w:rsidRPr="00697D3B">
        <w:t>з дня, наступного за днем її офіційного опублікування</w:t>
      </w:r>
      <w:r w:rsidR="00FF7669" w:rsidRPr="00697D3B">
        <w:rPr>
          <w:rFonts w:eastAsiaTheme="minorEastAsia"/>
          <w:lang w:eastAsia="en-US"/>
        </w:rPr>
        <w:t>.</w:t>
      </w:r>
    </w:p>
    <w:p w14:paraId="461688BB" w14:textId="5F0F0F9C" w:rsidR="00FF7669" w:rsidRDefault="00FF7669" w:rsidP="006572CD">
      <w:pPr>
        <w:tabs>
          <w:tab w:val="left" w:pos="993"/>
        </w:tabs>
        <w:ind w:firstLine="709"/>
      </w:pPr>
    </w:p>
    <w:p w14:paraId="5FD6BDC5" w14:textId="77777777" w:rsidR="006572CD" w:rsidRPr="00697D3B" w:rsidRDefault="006572CD" w:rsidP="006572CD">
      <w:pPr>
        <w:tabs>
          <w:tab w:val="left" w:pos="993"/>
        </w:tabs>
        <w:ind w:firstLine="709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FF7669" w:rsidRPr="00697D3B" w14:paraId="54E73CDF" w14:textId="77777777" w:rsidTr="00B93105">
        <w:tc>
          <w:tcPr>
            <w:tcW w:w="5495" w:type="dxa"/>
            <w:vAlign w:val="bottom"/>
          </w:tcPr>
          <w:p w14:paraId="69885050" w14:textId="77777777" w:rsidR="00FF7669" w:rsidRPr="00697D3B" w:rsidRDefault="00FF7669" w:rsidP="006572C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-113"/>
              <w:jc w:val="left"/>
            </w:pPr>
            <w:r w:rsidRPr="00697D3B">
              <w:rPr>
                <w:lang w:eastAsia="en-US"/>
              </w:rPr>
              <w:t>Голова</w:t>
            </w:r>
          </w:p>
        </w:tc>
        <w:tc>
          <w:tcPr>
            <w:tcW w:w="4252" w:type="dxa"/>
            <w:vAlign w:val="bottom"/>
          </w:tcPr>
          <w:p w14:paraId="2D7DF9DC" w14:textId="77777777" w:rsidR="00FF7669" w:rsidRPr="00697D3B" w:rsidRDefault="00FF7669" w:rsidP="006572CD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</w:pPr>
            <w:r w:rsidRPr="00697D3B">
              <w:rPr>
                <w:lang w:eastAsia="en-US"/>
              </w:rPr>
              <w:t>Андрій ПИШНИЙ</w:t>
            </w:r>
          </w:p>
        </w:tc>
      </w:tr>
    </w:tbl>
    <w:p w14:paraId="46170995" w14:textId="5E3ABF65" w:rsidR="00FF7669" w:rsidRDefault="00FF7669" w:rsidP="0088622C"/>
    <w:p w14:paraId="644EF326" w14:textId="77777777" w:rsidR="00B6132B" w:rsidRDefault="00B6132B" w:rsidP="003E2A4C">
      <w:pPr>
        <w:jc w:val="left"/>
      </w:pPr>
    </w:p>
    <w:p w14:paraId="2B195873" w14:textId="1AF92D63" w:rsidR="002A33E7" w:rsidRPr="00B6132B" w:rsidRDefault="00F477AD" w:rsidP="003E2A4C">
      <w:pPr>
        <w:jc w:val="left"/>
      </w:pPr>
      <w:r w:rsidRPr="00B6132B">
        <w:t xml:space="preserve">Інд. </w:t>
      </w:r>
      <w:r w:rsidR="00D84CA6" w:rsidRPr="00B6132B">
        <w:t>33</w:t>
      </w:r>
      <w:bookmarkStart w:id="3" w:name="n44"/>
      <w:bookmarkStart w:id="4" w:name="n45"/>
      <w:bookmarkStart w:id="5" w:name="n46"/>
      <w:bookmarkStart w:id="6" w:name="n47"/>
      <w:bookmarkStart w:id="7" w:name="n48"/>
      <w:bookmarkStart w:id="8" w:name="n51"/>
      <w:bookmarkStart w:id="9" w:name="n52"/>
      <w:bookmarkStart w:id="10" w:name="n53"/>
      <w:bookmarkStart w:id="11" w:name="n54"/>
      <w:bookmarkStart w:id="12" w:name="n55"/>
      <w:bookmarkStart w:id="13" w:name="n56"/>
      <w:bookmarkStart w:id="14" w:name="n57"/>
      <w:bookmarkStart w:id="15" w:name="n58"/>
      <w:bookmarkStart w:id="16" w:name="n59"/>
      <w:bookmarkStart w:id="17" w:name="n60"/>
      <w:bookmarkStart w:id="18" w:name="n61"/>
      <w:bookmarkStart w:id="19" w:name="n62"/>
      <w:bookmarkStart w:id="20" w:name="n63"/>
      <w:bookmarkStart w:id="21" w:name="n70"/>
      <w:bookmarkStart w:id="22" w:name="n71"/>
      <w:bookmarkStart w:id="23" w:name="n72"/>
      <w:bookmarkStart w:id="24" w:name="n73"/>
      <w:bookmarkStart w:id="25" w:name="n74"/>
      <w:bookmarkStart w:id="26" w:name="n75"/>
      <w:bookmarkStart w:id="27" w:name="n76"/>
      <w:bookmarkStart w:id="28" w:name="n77"/>
      <w:bookmarkStart w:id="29" w:name="n78"/>
      <w:bookmarkStart w:id="30" w:name="n82"/>
      <w:bookmarkStart w:id="31" w:name="n83"/>
      <w:bookmarkStart w:id="32" w:name="n84"/>
      <w:bookmarkStart w:id="33" w:name="n85"/>
      <w:bookmarkStart w:id="34" w:name="n86"/>
      <w:bookmarkStart w:id="35" w:name="n90"/>
      <w:bookmarkStart w:id="36" w:name="n92"/>
      <w:bookmarkStart w:id="37" w:name="n93"/>
      <w:bookmarkStart w:id="38" w:name="n114"/>
      <w:bookmarkStart w:id="39" w:name="n115"/>
      <w:bookmarkStart w:id="40" w:name="n116"/>
      <w:bookmarkStart w:id="41" w:name="n117"/>
      <w:bookmarkStart w:id="42" w:name="n119"/>
      <w:bookmarkStart w:id="43" w:name="n120"/>
      <w:bookmarkStart w:id="44" w:name="n121"/>
      <w:bookmarkStart w:id="45" w:name="n122"/>
      <w:bookmarkStart w:id="46" w:name="n124"/>
      <w:bookmarkStart w:id="47" w:name="n125"/>
      <w:bookmarkStart w:id="48" w:name="n126"/>
      <w:bookmarkStart w:id="49" w:name="n127"/>
      <w:bookmarkStart w:id="50" w:name="n128"/>
      <w:bookmarkStart w:id="51" w:name="n129"/>
      <w:bookmarkStart w:id="52" w:name="n130"/>
      <w:bookmarkStart w:id="53" w:name="n131"/>
      <w:bookmarkStart w:id="54" w:name="n132"/>
      <w:bookmarkStart w:id="55" w:name="n133"/>
      <w:bookmarkStart w:id="56" w:name="n135"/>
      <w:bookmarkStart w:id="57" w:name="n136"/>
      <w:bookmarkStart w:id="58" w:name="n137"/>
      <w:bookmarkStart w:id="59" w:name="n138"/>
      <w:bookmarkStart w:id="60" w:name="n139"/>
      <w:bookmarkStart w:id="61" w:name="n140"/>
      <w:bookmarkStart w:id="62" w:name="n141"/>
      <w:bookmarkStart w:id="63" w:name="n142"/>
      <w:bookmarkStart w:id="64" w:name="n143"/>
      <w:bookmarkStart w:id="65" w:name="n144"/>
      <w:bookmarkStart w:id="66" w:name="n145"/>
      <w:bookmarkStart w:id="67" w:name="n146"/>
      <w:bookmarkStart w:id="68" w:name="n21"/>
      <w:bookmarkStart w:id="69" w:name="n22"/>
      <w:bookmarkStart w:id="70" w:name="n23"/>
      <w:bookmarkStart w:id="71" w:name="n24"/>
      <w:bookmarkStart w:id="72" w:name="n25"/>
      <w:bookmarkStart w:id="73" w:name="n26"/>
      <w:bookmarkStart w:id="74" w:name="n28"/>
      <w:bookmarkStart w:id="75" w:name="n3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sectPr w:rsidR="002A33E7" w:rsidRPr="00B6132B" w:rsidSect="00761986">
      <w:headerReference w:type="default" r:id="rId24"/>
      <w:footerReference w:type="first" r:id="rId25"/>
      <w:pgSz w:w="11906" w:h="16838" w:code="9"/>
      <w:pgMar w:top="567" w:right="567" w:bottom="1701" w:left="170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C5197" w14:textId="77777777" w:rsidR="008D5F5A" w:rsidRDefault="008D5F5A">
      <w:r>
        <w:separator/>
      </w:r>
    </w:p>
  </w:endnote>
  <w:endnote w:type="continuationSeparator" w:id="0">
    <w:p w14:paraId="4DB5846C" w14:textId="77777777" w:rsidR="008D5F5A" w:rsidRDefault="008D5F5A">
      <w:r>
        <w:continuationSeparator/>
      </w:r>
    </w:p>
  </w:endnote>
  <w:endnote w:type="continuationNotice" w:id="1">
    <w:p w14:paraId="487CD5F5" w14:textId="77777777" w:rsidR="008D5F5A" w:rsidRDefault="008D5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F69A7" w14:textId="0ECF76D3" w:rsidR="0058398C" w:rsidRPr="00F93C70" w:rsidRDefault="0058398C" w:rsidP="00F93C70">
    <w:pPr>
      <w:pStyle w:val="a7"/>
      <w:jc w:val="right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8ED5C" w14:textId="77777777" w:rsidR="008D5F5A" w:rsidRDefault="008D5F5A">
      <w:r>
        <w:separator/>
      </w:r>
    </w:p>
  </w:footnote>
  <w:footnote w:type="continuationSeparator" w:id="0">
    <w:p w14:paraId="6A1D3ED4" w14:textId="77777777" w:rsidR="008D5F5A" w:rsidRDefault="008D5F5A">
      <w:r>
        <w:continuationSeparator/>
      </w:r>
    </w:p>
  </w:footnote>
  <w:footnote w:type="continuationNotice" w:id="1">
    <w:p w14:paraId="45A95F2D" w14:textId="77777777" w:rsidR="008D5F5A" w:rsidRDefault="008D5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9334"/>
      <w:docPartObj>
        <w:docPartGallery w:val="Page Numbers (Top of Page)"/>
        <w:docPartUnique/>
      </w:docPartObj>
    </w:sdtPr>
    <w:sdtEndPr/>
    <w:sdtContent>
      <w:p w14:paraId="343BD33C" w14:textId="77777777" w:rsidR="00B6132B" w:rsidRDefault="00B6132B">
        <w:pPr>
          <w:pStyle w:val="a5"/>
          <w:jc w:val="center"/>
        </w:pPr>
      </w:p>
      <w:p w14:paraId="2E8F38A3" w14:textId="571DBE17" w:rsidR="0058398C" w:rsidRDefault="005839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C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01A"/>
    <w:multiLevelType w:val="multilevel"/>
    <w:tmpl w:val="FC9EEB1C"/>
    <w:numStyleLink w:val="8"/>
  </w:abstractNum>
  <w:abstractNum w:abstractNumId="1" w15:restartNumberingAfterBreak="0">
    <w:nsid w:val="2B2D26E5"/>
    <w:multiLevelType w:val="multilevel"/>
    <w:tmpl w:val="E88005A4"/>
    <w:lvl w:ilvl="0">
      <w:start w:val="1"/>
      <w:numFmt w:val="decimal"/>
      <w:pStyle w:val="5Str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pStyle w:val="5Str2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5Str3"/>
      <w:suff w:val="space"/>
      <w:lvlText w:val="%3)"/>
      <w:lvlJc w:val="left"/>
      <w:pPr>
        <w:ind w:left="0" w:firstLine="709"/>
      </w:pPr>
      <w:rPr>
        <w:rFonts w:hint="default"/>
      </w:rPr>
    </w:lvl>
    <w:lvl w:ilvl="3">
      <w:start w:val="1"/>
      <w:numFmt w:val="russianLower"/>
      <w:pStyle w:val="5Str4"/>
      <w:suff w:val="space"/>
      <w:lvlText w:val="(%4)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(%5)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94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1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08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65"/>
        </w:tabs>
        <w:ind w:left="0" w:firstLine="709"/>
      </w:pPr>
      <w:rPr>
        <w:rFonts w:hint="default"/>
      </w:rPr>
    </w:lvl>
  </w:abstractNum>
  <w:abstractNum w:abstractNumId="2" w15:restartNumberingAfterBreak="0">
    <w:nsid w:val="34B13A94"/>
    <w:multiLevelType w:val="multilevel"/>
    <w:tmpl w:val="71624DC2"/>
    <w:lvl w:ilvl="0">
      <w:start w:val="1"/>
      <w:numFmt w:val="russianLower"/>
      <w:pStyle w:val="2StLv2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hint="default"/>
      </w:rPr>
    </w:lvl>
  </w:abstractNum>
  <w:abstractNum w:abstractNumId="3" w15:restartNumberingAfterBreak="0">
    <w:nsid w:val="39FC3881"/>
    <w:multiLevelType w:val="multilevel"/>
    <w:tmpl w:val="2C46D138"/>
    <w:lvl w:ilvl="0">
      <w:start w:val="1"/>
      <w:numFmt w:val="decimal"/>
      <w:pStyle w:val="1Str1"/>
      <w:suff w:val="space"/>
      <w:lvlText w:val="%1."/>
      <w:lvlJc w:val="left"/>
      <w:pPr>
        <w:ind w:left="2836" w:firstLine="0"/>
      </w:pPr>
      <w:rPr>
        <w:rFonts w:hint="default"/>
        <w:strike w:val="0"/>
        <w:lang w:val="uk-UA"/>
      </w:rPr>
    </w:lvl>
    <w:lvl w:ilvl="1">
      <w:start w:val="1"/>
      <w:numFmt w:val="decimal"/>
      <w:pStyle w:val="1Str2"/>
      <w:lvlText w:val="%2)"/>
      <w:lvlJc w:val="left"/>
      <w:pPr>
        <w:ind w:left="1277" w:firstLine="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63A67D2"/>
    <w:multiLevelType w:val="multilevel"/>
    <w:tmpl w:val="08B452F6"/>
    <w:lvl w:ilvl="0">
      <w:start w:val="1"/>
      <w:numFmt w:val="upperRoman"/>
      <w:pStyle w:val="1Hd0"/>
      <w:suff w:val="space"/>
      <w:lvlText w:val="%1."/>
      <w:lvlJc w:val="left"/>
      <w:pPr>
        <w:ind w:left="71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53A5343F"/>
    <w:multiLevelType w:val="multilevel"/>
    <w:tmpl w:val="281E9416"/>
    <w:lvl w:ilvl="0">
      <w:start w:val="1"/>
      <w:numFmt w:val="upperRoman"/>
      <w:pStyle w:val="hd1"/>
      <w:suff w:val="space"/>
      <w:lvlText w:val="%1."/>
      <w:lvlJc w:val="center"/>
      <w:pPr>
        <w:ind w:left="3402" w:firstLine="0"/>
      </w:pPr>
      <w:rPr>
        <w:rFonts w:cs="Times New Roman" w:hint="default"/>
        <w:b w:val="0"/>
      </w:rPr>
    </w:lvl>
    <w:lvl w:ilvl="1">
      <w:start w:val="1"/>
      <w:numFmt w:val="decimal"/>
      <w:lvlRestart w:val="0"/>
      <w:pStyle w:val="hd2"/>
      <w:suff w:val="space"/>
      <w:lvlText w:val="Глава %2."/>
      <w:lvlJc w:val="left"/>
      <w:pPr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pStyle w:val="hd3"/>
      <w:suff w:val="space"/>
      <w:lvlText w:val="%3."/>
      <w:lvlJc w:val="left"/>
      <w:pPr>
        <w:ind w:left="8506" w:firstLine="567"/>
      </w:pPr>
      <w:rPr>
        <w:rFonts w:cs="Times New Roman" w:hint="default"/>
      </w:rPr>
    </w:lvl>
    <w:lvl w:ilvl="3">
      <w:start w:val="1"/>
      <w:numFmt w:val="decimal"/>
      <w:pStyle w:val="hd4"/>
      <w:suff w:val="space"/>
      <w:lvlText w:val="%4)"/>
      <w:lvlJc w:val="left"/>
      <w:pPr>
        <w:ind w:left="283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55655B36"/>
    <w:multiLevelType w:val="multilevel"/>
    <w:tmpl w:val="901E310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pStyle w:val="1Hd2"/>
      <w:suff w:val="space"/>
      <w:lvlText w:val="%2."/>
      <w:lvlJc w:val="left"/>
      <w:pPr>
        <w:ind w:left="568" w:firstLine="709"/>
      </w:pPr>
      <w:rPr>
        <w:rFonts w:hint="default"/>
        <w:strike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64CC2FE7"/>
    <w:multiLevelType w:val="hybridMultilevel"/>
    <w:tmpl w:val="DB586D32"/>
    <w:lvl w:ilvl="0" w:tplc="783C180A">
      <w:start w:val="1"/>
      <w:numFmt w:val="decimal"/>
      <w:pStyle w:val="1HdLv2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DFC7399"/>
    <w:multiLevelType w:val="multilevel"/>
    <w:tmpl w:val="FC9EEB1C"/>
    <w:styleLink w:val="8"/>
    <w:lvl w:ilvl="0">
      <w:start w:val="1"/>
      <w:numFmt w:val="decimal"/>
      <w:pStyle w:val="2StLv1"/>
      <w:lvlText w:val="%1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9" w15:restartNumberingAfterBreak="0">
    <w:nsid w:val="7E35071F"/>
    <w:multiLevelType w:val="hybridMultilevel"/>
    <w:tmpl w:val="02A6FF7E"/>
    <w:lvl w:ilvl="0" w:tplc="381A8494">
      <w:start w:val="1"/>
      <w:numFmt w:val="decimal"/>
      <w:pStyle w:val="2HdLv1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  <w:lvlOverride w:ilvl="0">
      <w:lvl w:ilvl="0">
        <w:start w:val="1"/>
        <w:numFmt w:val="decimal"/>
        <w:pStyle w:val="2StLv1"/>
        <w:lvlText w:val="%1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709"/>
          </w:tabs>
          <w:ind w:left="0" w:firstLine="709"/>
        </w:pPr>
        <w:rPr>
          <w:rFonts w:hint="default"/>
        </w:rPr>
      </w:lvl>
    </w:lvlOverride>
  </w:num>
  <w:num w:numId="8">
    <w:abstractNumId w:val="2"/>
  </w:num>
  <w:num w:numId="9">
    <w:abstractNumId w:val="1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2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F65"/>
    <w:rsid w:val="000004F5"/>
    <w:rsid w:val="00000817"/>
    <w:rsid w:val="00000D4E"/>
    <w:rsid w:val="0000163C"/>
    <w:rsid w:val="00002351"/>
    <w:rsid w:val="00003808"/>
    <w:rsid w:val="0000478C"/>
    <w:rsid w:val="00004D2D"/>
    <w:rsid w:val="000061F7"/>
    <w:rsid w:val="000064FA"/>
    <w:rsid w:val="000069AF"/>
    <w:rsid w:val="00006A90"/>
    <w:rsid w:val="0000773A"/>
    <w:rsid w:val="00007AA6"/>
    <w:rsid w:val="00010120"/>
    <w:rsid w:val="00011E08"/>
    <w:rsid w:val="00011EF3"/>
    <w:rsid w:val="000121F0"/>
    <w:rsid w:val="00012B3C"/>
    <w:rsid w:val="00014558"/>
    <w:rsid w:val="00014A22"/>
    <w:rsid w:val="00015CF3"/>
    <w:rsid w:val="00015FDE"/>
    <w:rsid w:val="0001683A"/>
    <w:rsid w:val="00017987"/>
    <w:rsid w:val="00017BE7"/>
    <w:rsid w:val="00020923"/>
    <w:rsid w:val="00020FDF"/>
    <w:rsid w:val="00021CB3"/>
    <w:rsid w:val="0002210A"/>
    <w:rsid w:val="00024040"/>
    <w:rsid w:val="00024AD1"/>
    <w:rsid w:val="000267E3"/>
    <w:rsid w:val="000271C0"/>
    <w:rsid w:val="0003021C"/>
    <w:rsid w:val="000313D5"/>
    <w:rsid w:val="00031BAB"/>
    <w:rsid w:val="00032883"/>
    <w:rsid w:val="0003331E"/>
    <w:rsid w:val="000342A5"/>
    <w:rsid w:val="000349D0"/>
    <w:rsid w:val="00034FCB"/>
    <w:rsid w:val="0003640C"/>
    <w:rsid w:val="00036FAD"/>
    <w:rsid w:val="0003793C"/>
    <w:rsid w:val="00040656"/>
    <w:rsid w:val="000408AC"/>
    <w:rsid w:val="0004417F"/>
    <w:rsid w:val="000452E0"/>
    <w:rsid w:val="000467C8"/>
    <w:rsid w:val="00046902"/>
    <w:rsid w:val="00046F40"/>
    <w:rsid w:val="0004708D"/>
    <w:rsid w:val="0004724F"/>
    <w:rsid w:val="00047841"/>
    <w:rsid w:val="00047D24"/>
    <w:rsid w:val="00050DA8"/>
    <w:rsid w:val="000512D0"/>
    <w:rsid w:val="00052595"/>
    <w:rsid w:val="000527CF"/>
    <w:rsid w:val="00053B13"/>
    <w:rsid w:val="000543C6"/>
    <w:rsid w:val="000544EF"/>
    <w:rsid w:val="00054647"/>
    <w:rsid w:val="00055339"/>
    <w:rsid w:val="000553A0"/>
    <w:rsid w:val="00056755"/>
    <w:rsid w:val="00060008"/>
    <w:rsid w:val="000600A8"/>
    <w:rsid w:val="00061C52"/>
    <w:rsid w:val="00062B58"/>
    <w:rsid w:val="00063480"/>
    <w:rsid w:val="000638F2"/>
    <w:rsid w:val="00064E98"/>
    <w:rsid w:val="000653B8"/>
    <w:rsid w:val="00070996"/>
    <w:rsid w:val="00072B0C"/>
    <w:rsid w:val="00074D9A"/>
    <w:rsid w:val="0007580C"/>
    <w:rsid w:val="00076A36"/>
    <w:rsid w:val="00076EDE"/>
    <w:rsid w:val="00080D6B"/>
    <w:rsid w:val="00081000"/>
    <w:rsid w:val="0008275C"/>
    <w:rsid w:val="000837FA"/>
    <w:rsid w:val="000846E0"/>
    <w:rsid w:val="00084CB4"/>
    <w:rsid w:val="00086D62"/>
    <w:rsid w:val="0008758F"/>
    <w:rsid w:val="00090E7C"/>
    <w:rsid w:val="00091241"/>
    <w:rsid w:val="0009165D"/>
    <w:rsid w:val="0009270F"/>
    <w:rsid w:val="00092BEB"/>
    <w:rsid w:val="00093436"/>
    <w:rsid w:val="00093712"/>
    <w:rsid w:val="00096D8F"/>
    <w:rsid w:val="00096FFB"/>
    <w:rsid w:val="000A0115"/>
    <w:rsid w:val="000A1044"/>
    <w:rsid w:val="000A117B"/>
    <w:rsid w:val="000A117E"/>
    <w:rsid w:val="000A2137"/>
    <w:rsid w:val="000A27DA"/>
    <w:rsid w:val="000A3C73"/>
    <w:rsid w:val="000A52EE"/>
    <w:rsid w:val="000A5B02"/>
    <w:rsid w:val="000A6207"/>
    <w:rsid w:val="000A7290"/>
    <w:rsid w:val="000A7810"/>
    <w:rsid w:val="000A794D"/>
    <w:rsid w:val="000A7A27"/>
    <w:rsid w:val="000A7D48"/>
    <w:rsid w:val="000B1293"/>
    <w:rsid w:val="000B18F2"/>
    <w:rsid w:val="000B23BF"/>
    <w:rsid w:val="000B2990"/>
    <w:rsid w:val="000B3411"/>
    <w:rsid w:val="000B4322"/>
    <w:rsid w:val="000B71F6"/>
    <w:rsid w:val="000C0946"/>
    <w:rsid w:val="000C09A5"/>
    <w:rsid w:val="000C1000"/>
    <w:rsid w:val="000C2D36"/>
    <w:rsid w:val="000C300D"/>
    <w:rsid w:val="000C4A0C"/>
    <w:rsid w:val="000C5343"/>
    <w:rsid w:val="000C554F"/>
    <w:rsid w:val="000C6C8F"/>
    <w:rsid w:val="000C70EA"/>
    <w:rsid w:val="000C789D"/>
    <w:rsid w:val="000D17E6"/>
    <w:rsid w:val="000D2B02"/>
    <w:rsid w:val="000D301D"/>
    <w:rsid w:val="000D57AB"/>
    <w:rsid w:val="000D58E4"/>
    <w:rsid w:val="000D59CF"/>
    <w:rsid w:val="000D613F"/>
    <w:rsid w:val="000D64F4"/>
    <w:rsid w:val="000D652A"/>
    <w:rsid w:val="000D76EE"/>
    <w:rsid w:val="000D778F"/>
    <w:rsid w:val="000D7AD0"/>
    <w:rsid w:val="000D7BBF"/>
    <w:rsid w:val="000E0722"/>
    <w:rsid w:val="000E0CB3"/>
    <w:rsid w:val="000E2B79"/>
    <w:rsid w:val="000E2D46"/>
    <w:rsid w:val="000E4448"/>
    <w:rsid w:val="000E5195"/>
    <w:rsid w:val="000E5B8C"/>
    <w:rsid w:val="000E65FE"/>
    <w:rsid w:val="000E7A13"/>
    <w:rsid w:val="000F0437"/>
    <w:rsid w:val="000F0DE0"/>
    <w:rsid w:val="000F47BC"/>
    <w:rsid w:val="000F49B2"/>
    <w:rsid w:val="000F528F"/>
    <w:rsid w:val="000F7484"/>
    <w:rsid w:val="00100207"/>
    <w:rsid w:val="0010070E"/>
    <w:rsid w:val="00100BF0"/>
    <w:rsid w:val="001023DE"/>
    <w:rsid w:val="00103B0D"/>
    <w:rsid w:val="0010404B"/>
    <w:rsid w:val="001043E4"/>
    <w:rsid w:val="0010443A"/>
    <w:rsid w:val="00104DFD"/>
    <w:rsid w:val="00106034"/>
    <w:rsid w:val="00106229"/>
    <w:rsid w:val="00106BD5"/>
    <w:rsid w:val="00110487"/>
    <w:rsid w:val="00111408"/>
    <w:rsid w:val="0011150C"/>
    <w:rsid w:val="001118E9"/>
    <w:rsid w:val="00111BC5"/>
    <w:rsid w:val="00112FF2"/>
    <w:rsid w:val="00115ECF"/>
    <w:rsid w:val="001162C8"/>
    <w:rsid w:val="00120F40"/>
    <w:rsid w:val="001210CA"/>
    <w:rsid w:val="0012441D"/>
    <w:rsid w:val="001267BD"/>
    <w:rsid w:val="00126984"/>
    <w:rsid w:val="00126C5C"/>
    <w:rsid w:val="00130C36"/>
    <w:rsid w:val="00131707"/>
    <w:rsid w:val="00134900"/>
    <w:rsid w:val="00136152"/>
    <w:rsid w:val="00136C57"/>
    <w:rsid w:val="00140381"/>
    <w:rsid w:val="001408F7"/>
    <w:rsid w:val="001440BF"/>
    <w:rsid w:val="00144226"/>
    <w:rsid w:val="0014522B"/>
    <w:rsid w:val="001452BB"/>
    <w:rsid w:val="0014565A"/>
    <w:rsid w:val="001456A1"/>
    <w:rsid w:val="00146FFE"/>
    <w:rsid w:val="00150CDB"/>
    <w:rsid w:val="001512E0"/>
    <w:rsid w:val="00156076"/>
    <w:rsid w:val="001564BA"/>
    <w:rsid w:val="00156CEA"/>
    <w:rsid w:val="00157228"/>
    <w:rsid w:val="00160892"/>
    <w:rsid w:val="001612C5"/>
    <w:rsid w:val="00162CBC"/>
    <w:rsid w:val="001631E2"/>
    <w:rsid w:val="00163AE6"/>
    <w:rsid w:val="00163D59"/>
    <w:rsid w:val="00163FB5"/>
    <w:rsid w:val="00164788"/>
    <w:rsid w:val="00164E2F"/>
    <w:rsid w:val="00165129"/>
    <w:rsid w:val="00165E75"/>
    <w:rsid w:val="0016631A"/>
    <w:rsid w:val="001672F9"/>
    <w:rsid w:val="001716B0"/>
    <w:rsid w:val="00172629"/>
    <w:rsid w:val="00173526"/>
    <w:rsid w:val="001740C0"/>
    <w:rsid w:val="00174B37"/>
    <w:rsid w:val="0017655F"/>
    <w:rsid w:val="00177A66"/>
    <w:rsid w:val="00177ED8"/>
    <w:rsid w:val="00180856"/>
    <w:rsid w:val="0018119F"/>
    <w:rsid w:val="001823DA"/>
    <w:rsid w:val="00182997"/>
    <w:rsid w:val="00182F1D"/>
    <w:rsid w:val="00184B82"/>
    <w:rsid w:val="00185BA3"/>
    <w:rsid w:val="001860DB"/>
    <w:rsid w:val="0018671E"/>
    <w:rsid w:val="0018689C"/>
    <w:rsid w:val="00186A74"/>
    <w:rsid w:val="00190604"/>
    <w:rsid w:val="00190D59"/>
    <w:rsid w:val="00190E1A"/>
    <w:rsid w:val="00192C6D"/>
    <w:rsid w:val="001933C7"/>
    <w:rsid w:val="001941DD"/>
    <w:rsid w:val="00194238"/>
    <w:rsid w:val="00195562"/>
    <w:rsid w:val="0019588D"/>
    <w:rsid w:val="001964B4"/>
    <w:rsid w:val="00196B71"/>
    <w:rsid w:val="00196E92"/>
    <w:rsid w:val="00197DF7"/>
    <w:rsid w:val="001A0EE5"/>
    <w:rsid w:val="001A16FA"/>
    <w:rsid w:val="001A17DE"/>
    <w:rsid w:val="001A1B4E"/>
    <w:rsid w:val="001A2290"/>
    <w:rsid w:val="001A3405"/>
    <w:rsid w:val="001A3C53"/>
    <w:rsid w:val="001A3E17"/>
    <w:rsid w:val="001A4CB9"/>
    <w:rsid w:val="001A6795"/>
    <w:rsid w:val="001A6A1C"/>
    <w:rsid w:val="001B0263"/>
    <w:rsid w:val="001B03B6"/>
    <w:rsid w:val="001B0D00"/>
    <w:rsid w:val="001B1B3D"/>
    <w:rsid w:val="001B1B56"/>
    <w:rsid w:val="001B1CCE"/>
    <w:rsid w:val="001B2529"/>
    <w:rsid w:val="001B2E61"/>
    <w:rsid w:val="001B3658"/>
    <w:rsid w:val="001B374D"/>
    <w:rsid w:val="001B3C57"/>
    <w:rsid w:val="001B5417"/>
    <w:rsid w:val="001B6811"/>
    <w:rsid w:val="001B77B0"/>
    <w:rsid w:val="001B79E4"/>
    <w:rsid w:val="001B7A5C"/>
    <w:rsid w:val="001C1009"/>
    <w:rsid w:val="001C1642"/>
    <w:rsid w:val="001C196C"/>
    <w:rsid w:val="001C206C"/>
    <w:rsid w:val="001C36A7"/>
    <w:rsid w:val="001C3C66"/>
    <w:rsid w:val="001C3E54"/>
    <w:rsid w:val="001C4D4F"/>
    <w:rsid w:val="001C4D5A"/>
    <w:rsid w:val="001C5287"/>
    <w:rsid w:val="001C52BD"/>
    <w:rsid w:val="001C64F2"/>
    <w:rsid w:val="001C6FA2"/>
    <w:rsid w:val="001C6FDE"/>
    <w:rsid w:val="001C7F84"/>
    <w:rsid w:val="001D14B6"/>
    <w:rsid w:val="001D1E5D"/>
    <w:rsid w:val="001D2886"/>
    <w:rsid w:val="001D30AE"/>
    <w:rsid w:val="001D487A"/>
    <w:rsid w:val="001D5034"/>
    <w:rsid w:val="001E03F3"/>
    <w:rsid w:val="001E1782"/>
    <w:rsid w:val="001E210B"/>
    <w:rsid w:val="001E32B2"/>
    <w:rsid w:val="001E57EB"/>
    <w:rsid w:val="001E6D08"/>
    <w:rsid w:val="001E74EA"/>
    <w:rsid w:val="001E77A8"/>
    <w:rsid w:val="001E7C89"/>
    <w:rsid w:val="001E7D2C"/>
    <w:rsid w:val="001E7FCD"/>
    <w:rsid w:val="001F1FA7"/>
    <w:rsid w:val="001F2E27"/>
    <w:rsid w:val="001F3B2A"/>
    <w:rsid w:val="001F504D"/>
    <w:rsid w:val="001F57F6"/>
    <w:rsid w:val="001F61CF"/>
    <w:rsid w:val="001F6B34"/>
    <w:rsid w:val="001F7029"/>
    <w:rsid w:val="001F79C1"/>
    <w:rsid w:val="002002EC"/>
    <w:rsid w:val="002005B5"/>
    <w:rsid w:val="002006B4"/>
    <w:rsid w:val="002007F6"/>
    <w:rsid w:val="00200A37"/>
    <w:rsid w:val="002025E1"/>
    <w:rsid w:val="00202C67"/>
    <w:rsid w:val="00204032"/>
    <w:rsid w:val="002041A6"/>
    <w:rsid w:val="00204774"/>
    <w:rsid w:val="00204B0B"/>
    <w:rsid w:val="00204F72"/>
    <w:rsid w:val="002054F2"/>
    <w:rsid w:val="00207BE4"/>
    <w:rsid w:val="00210C08"/>
    <w:rsid w:val="00211476"/>
    <w:rsid w:val="00213061"/>
    <w:rsid w:val="00213926"/>
    <w:rsid w:val="00213DB6"/>
    <w:rsid w:val="00214F99"/>
    <w:rsid w:val="002152B7"/>
    <w:rsid w:val="0021569D"/>
    <w:rsid w:val="00215FA2"/>
    <w:rsid w:val="0021662F"/>
    <w:rsid w:val="00217F65"/>
    <w:rsid w:val="00221EAA"/>
    <w:rsid w:val="002238D1"/>
    <w:rsid w:val="00223F5D"/>
    <w:rsid w:val="002241BE"/>
    <w:rsid w:val="002241E6"/>
    <w:rsid w:val="00224CCE"/>
    <w:rsid w:val="00226F7C"/>
    <w:rsid w:val="002271BE"/>
    <w:rsid w:val="00230310"/>
    <w:rsid w:val="0023109C"/>
    <w:rsid w:val="00233868"/>
    <w:rsid w:val="00233F37"/>
    <w:rsid w:val="002343B9"/>
    <w:rsid w:val="002344B3"/>
    <w:rsid w:val="0023464C"/>
    <w:rsid w:val="00234DDE"/>
    <w:rsid w:val="002363C0"/>
    <w:rsid w:val="00236965"/>
    <w:rsid w:val="00236D67"/>
    <w:rsid w:val="002372AF"/>
    <w:rsid w:val="00241292"/>
    <w:rsid w:val="00241373"/>
    <w:rsid w:val="00242295"/>
    <w:rsid w:val="00242875"/>
    <w:rsid w:val="00244B44"/>
    <w:rsid w:val="002501DC"/>
    <w:rsid w:val="00251209"/>
    <w:rsid w:val="00253733"/>
    <w:rsid w:val="00253BF9"/>
    <w:rsid w:val="00253F87"/>
    <w:rsid w:val="00254A79"/>
    <w:rsid w:val="002551DC"/>
    <w:rsid w:val="00255B67"/>
    <w:rsid w:val="00256586"/>
    <w:rsid w:val="00257740"/>
    <w:rsid w:val="002600BB"/>
    <w:rsid w:val="00260831"/>
    <w:rsid w:val="002608DA"/>
    <w:rsid w:val="00262965"/>
    <w:rsid w:val="00263BFD"/>
    <w:rsid w:val="00264781"/>
    <w:rsid w:val="00264983"/>
    <w:rsid w:val="00266678"/>
    <w:rsid w:val="002666A0"/>
    <w:rsid w:val="00267135"/>
    <w:rsid w:val="0026724D"/>
    <w:rsid w:val="00270EDC"/>
    <w:rsid w:val="00273438"/>
    <w:rsid w:val="00273951"/>
    <w:rsid w:val="00276353"/>
    <w:rsid w:val="00276988"/>
    <w:rsid w:val="00277AE0"/>
    <w:rsid w:val="00280375"/>
    <w:rsid w:val="00280DCC"/>
    <w:rsid w:val="00281220"/>
    <w:rsid w:val="00282E19"/>
    <w:rsid w:val="002836A1"/>
    <w:rsid w:val="0028376B"/>
    <w:rsid w:val="002850AC"/>
    <w:rsid w:val="00285DDA"/>
    <w:rsid w:val="00286196"/>
    <w:rsid w:val="00286DE4"/>
    <w:rsid w:val="002900D2"/>
    <w:rsid w:val="00290169"/>
    <w:rsid w:val="00290F0A"/>
    <w:rsid w:val="00291C6F"/>
    <w:rsid w:val="00292232"/>
    <w:rsid w:val="0029366D"/>
    <w:rsid w:val="00293BF4"/>
    <w:rsid w:val="00294116"/>
    <w:rsid w:val="002949B5"/>
    <w:rsid w:val="00297255"/>
    <w:rsid w:val="0029750C"/>
    <w:rsid w:val="00297F55"/>
    <w:rsid w:val="002A1C14"/>
    <w:rsid w:val="002A2391"/>
    <w:rsid w:val="002A2668"/>
    <w:rsid w:val="002A2923"/>
    <w:rsid w:val="002A303D"/>
    <w:rsid w:val="002A33E7"/>
    <w:rsid w:val="002A389B"/>
    <w:rsid w:val="002A461F"/>
    <w:rsid w:val="002A4632"/>
    <w:rsid w:val="002A5597"/>
    <w:rsid w:val="002B0595"/>
    <w:rsid w:val="002B0A6B"/>
    <w:rsid w:val="002B0BF9"/>
    <w:rsid w:val="002B0EB5"/>
    <w:rsid w:val="002B2A63"/>
    <w:rsid w:val="002B351E"/>
    <w:rsid w:val="002B3548"/>
    <w:rsid w:val="002B3F71"/>
    <w:rsid w:val="002B41AF"/>
    <w:rsid w:val="002B4DC8"/>
    <w:rsid w:val="002B5211"/>
    <w:rsid w:val="002B582B"/>
    <w:rsid w:val="002C0225"/>
    <w:rsid w:val="002C1B0D"/>
    <w:rsid w:val="002C1CD1"/>
    <w:rsid w:val="002C1FDB"/>
    <w:rsid w:val="002C28E4"/>
    <w:rsid w:val="002C3091"/>
    <w:rsid w:val="002C4134"/>
    <w:rsid w:val="002C52C4"/>
    <w:rsid w:val="002D0672"/>
    <w:rsid w:val="002D1377"/>
    <w:rsid w:val="002D1790"/>
    <w:rsid w:val="002D19A5"/>
    <w:rsid w:val="002D1ECE"/>
    <w:rsid w:val="002D221D"/>
    <w:rsid w:val="002D286E"/>
    <w:rsid w:val="002D33E3"/>
    <w:rsid w:val="002D371C"/>
    <w:rsid w:val="002D3CAD"/>
    <w:rsid w:val="002D5DDB"/>
    <w:rsid w:val="002D60D6"/>
    <w:rsid w:val="002E1475"/>
    <w:rsid w:val="002E19F7"/>
    <w:rsid w:val="002E2100"/>
    <w:rsid w:val="002E249E"/>
    <w:rsid w:val="002E27E5"/>
    <w:rsid w:val="002E57AB"/>
    <w:rsid w:val="002E5A5F"/>
    <w:rsid w:val="002E5FCE"/>
    <w:rsid w:val="002E67EB"/>
    <w:rsid w:val="002E6F69"/>
    <w:rsid w:val="002F1642"/>
    <w:rsid w:val="002F29DF"/>
    <w:rsid w:val="002F2AC1"/>
    <w:rsid w:val="002F2B61"/>
    <w:rsid w:val="002F48EF"/>
    <w:rsid w:val="002F4D9F"/>
    <w:rsid w:val="002F639D"/>
    <w:rsid w:val="002F6CEC"/>
    <w:rsid w:val="002F777C"/>
    <w:rsid w:val="00300221"/>
    <w:rsid w:val="003010E9"/>
    <w:rsid w:val="003035B1"/>
    <w:rsid w:val="00303B3F"/>
    <w:rsid w:val="0030442A"/>
    <w:rsid w:val="003063A3"/>
    <w:rsid w:val="00306733"/>
    <w:rsid w:val="00307611"/>
    <w:rsid w:val="003104D1"/>
    <w:rsid w:val="00310CD5"/>
    <w:rsid w:val="00311484"/>
    <w:rsid w:val="00311976"/>
    <w:rsid w:val="00312CA1"/>
    <w:rsid w:val="00313529"/>
    <w:rsid w:val="003139C0"/>
    <w:rsid w:val="0031426D"/>
    <w:rsid w:val="00316D07"/>
    <w:rsid w:val="0032113F"/>
    <w:rsid w:val="003213F8"/>
    <w:rsid w:val="00321D62"/>
    <w:rsid w:val="003226C6"/>
    <w:rsid w:val="00322A9D"/>
    <w:rsid w:val="00322ACF"/>
    <w:rsid w:val="003261A1"/>
    <w:rsid w:val="00326E37"/>
    <w:rsid w:val="003308AA"/>
    <w:rsid w:val="00331332"/>
    <w:rsid w:val="003317AE"/>
    <w:rsid w:val="00331A46"/>
    <w:rsid w:val="003320B6"/>
    <w:rsid w:val="00332701"/>
    <w:rsid w:val="00333950"/>
    <w:rsid w:val="00334546"/>
    <w:rsid w:val="00334987"/>
    <w:rsid w:val="003360F9"/>
    <w:rsid w:val="003376FD"/>
    <w:rsid w:val="00340D07"/>
    <w:rsid w:val="00340E17"/>
    <w:rsid w:val="00342CE5"/>
    <w:rsid w:val="00343F75"/>
    <w:rsid w:val="00344FD9"/>
    <w:rsid w:val="00345852"/>
    <w:rsid w:val="00345982"/>
    <w:rsid w:val="00345CEC"/>
    <w:rsid w:val="00346BA0"/>
    <w:rsid w:val="00346FEA"/>
    <w:rsid w:val="00347041"/>
    <w:rsid w:val="003506C2"/>
    <w:rsid w:val="003522DF"/>
    <w:rsid w:val="003525DE"/>
    <w:rsid w:val="00356E34"/>
    <w:rsid w:val="00357676"/>
    <w:rsid w:val="00357A73"/>
    <w:rsid w:val="0036013D"/>
    <w:rsid w:val="00360822"/>
    <w:rsid w:val="003618CD"/>
    <w:rsid w:val="00362A76"/>
    <w:rsid w:val="003639BC"/>
    <w:rsid w:val="00363A81"/>
    <w:rsid w:val="003643B5"/>
    <w:rsid w:val="00364454"/>
    <w:rsid w:val="0036451B"/>
    <w:rsid w:val="00364941"/>
    <w:rsid w:val="00366142"/>
    <w:rsid w:val="003661C4"/>
    <w:rsid w:val="00366C1F"/>
    <w:rsid w:val="00366C2B"/>
    <w:rsid w:val="0036721E"/>
    <w:rsid w:val="00367DE6"/>
    <w:rsid w:val="00367FFD"/>
    <w:rsid w:val="003701C9"/>
    <w:rsid w:val="00370ED0"/>
    <w:rsid w:val="0037327B"/>
    <w:rsid w:val="00375894"/>
    <w:rsid w:val="003768AE"/>
    <w:rsid w:val="003768C6"/>
    <w:rsid w:val="00380719"/>
    <w:rsid w:val="003827EE"/>
    <w:rsid w:val="00382BC7"/>
    <w:rsid w:val="0038385E"/>
    <w:rsid w:val="00383CB9"/>
    <w:rsid w:val="003842BA"/>
    <w:rsid w:val="00384A78"/>
    <w:rsid w:val="00384F65"/>
    <w:rsid w:val="00386FBD"/>
    <w:rsid w:val="0039089D"/>
    <w:rsid w:val="00390A53"/>
    <w:rsid w:val="00390ECE"/>
    <w:rsid w:val="00393685"/>
    <w:rsid w:val="0039392D"/>
    <w:rsid w:val="0039411D"/>
    <w:rsid w:val="00395549"/>
    <w:rsid w:val="0039725C"/>
    <w:rsid w:val="003973E9"/>
    <w:rsid w:val="00397675"/>
    <w:rsid w:val="003A0217"/>
    <w:rsid w:val="003A0EE9"/>
    <w:rsid w:val="003A125E"/>
    <w:rsid w:val="003A16E7"/>
    <w:rsid w:val="003A379F"/>
    <w:rsid w:val="003A3B6B"/>
    <w:rsid w:val="003A50C5"/>
    <w:rsid w:val="003A5B86"/>
    <w:rsid w:val="003A62AE"/>
    <w:rsid w:val="003A751F"/>
    <w:rsid w:val="003B0457"/>
    <w:rsid w:val="003B07C8"/>
    <w:rsid w:val="003B07DC"/>
    <w:rsid w:val="003B1038"/>
    <w:rsid w:val="003B3562"/>
    <w:rsid w:val="003B439C"/>
    <w:rsid w:val="003B4901"/>
    <w:rsid w:val="003B5185"/>
    <w:rsid w:val="003B5CDD"/>
    <w:rsid w:val="003B72F5"/>
    <w:rsid w:val="003C1A98"/>
    <w:rsid w:val="003C2A3A"/>
    <w:rsid w:val="003C3282"/>
    <w:rsid w:val="003C3474"/>
    <w:rsid w:val="003C3985"/>
    <w:rsid w:val="003C44AB"/>
    <w:rsid w:val="003C51F8"/>
    <w:rsid w:val="003C54B4"/>
    <w:rsid w:val="003C64E7"/>
    <w:rsid w:val="003C6529"/>
    <w:rsid w:val="003C6BD0"/>
    <w:rsid w:val="003D049C"/>
    <w:rsid w:val="003D0B96"/>
    <w:rsid w:val="003D10CF"/>
    <w:rsid w:val="003D228C"/>
    <w:rsid w:val="003D25EF"/>
    <w:rsid w:val="003D3CFA"/>
    <w:rsid w:val="003D4DCE"/>
    <w:rsid w:val="003D5896"/>
    <w:rsid w:val="003D6B33"/>
    <w:rsid w:val="003D7EB8"/>
    <w:rsid w:val="003E003C"/>
    <w:rsid w:val="003E0649"/>
    <w:rsid w:val="003E06F0"/>
    <w:rsid w:val="003E081E"/>
    <w:rsid w:val="003E0956"/>
    <w:rsid w:val="003E174E"/>
    <w:rsid w:val="003E26B1"/>
    <w:rsid w:val="003E2A4C"/>
    <w:rsid w:val="003E33D3"/>
    <w:rsid w:val="003E4529"/>
    <w:rsid w:val="003E456C"/>
    <w:rsid w:val="003E5EBD"/>
    <w:rsid w:val="003E62C5"/>
    <w:rsid w:val="003E642D"/>
    <w:rsid w:val="003F0441"/>
    <w:rsid w:val="003F076A"/>
    <w:rsid w:val="003F1B1A"/>
    <w:rsid w:val="003F28B5"/>
    <w:rsid w:val="003F338E"/>
    <w:rsid w:val="003F3824"/>
    <w:rsid w:val="003F38A0"/>
    <w:rsid w:val="003F3A75"/>
    <w:rsid w:val="003F3AD5"/>
    <w:rsid w:val="003F4A76"/>
    <w:rsid w:val="003F5D8D"/>
    <w:rsid w:val="003F6779"/>
    <w:rsid w:val="003F6E89"/>
    <w:rsid w:val="003F7093"/>
    <w:rsid w:val="003F7CB3"/>
    <w:rsid w:val="00400606"/>
    <w:rsid w:val="00401EDB"/>
    <w:rsid w:val="004026B3"/>
    <w:rsid w:val="004033BD"/>
    <w:rsid w:val="004035A6"/>
    <w:rsid w:val="00404C93"/>
    <w:rsid w:val="00405CE9"/>
    <w:rsid w:val="00405EBE"/>
    <w:rsid w:val="00406A4B"/>
    <w:rsid w:val="00406C18"/>
    <w:rsid w:val="00406E3D"/>
    <w:rsid w:val="00407877"/>
    <w:rsid w:val="00410335"/>
    <w:rsid w:val="0041085C"/>
    <w:rsid w:val="00411666"/>
    <w:rsid w:val="004130B9"/>
    <w:rsid w:val="00413172"/>
    <w:rsid w:val="0041389C"/>
    <w:rsid w:val="00414674"/>
    <w:rsid w:val="00415094"/>
    <w:rsid w:val="004156B8"/>
    <w:rsid w:val="004158ED"/>
    <w:rsid w:val="0041676B"/>
    <w:rsid w:val="0041680B"/>
    <w:rsid w:val="004215F9"/>
    <w:rsid w:val="00423E46"/>
    <w:rsid w:val="004242C5"/>
    <w:rsid w:val="004249B8"/>
    <w:rsid w:val="00424F7F"/>
    <w:rsid w:val="004256F1"/>
    <w:rsid w:val="00425C14"/>
    <w:rsid w:val="00427440"/>
    <w:rsid w:val="00427C48"/>
    <w:rsid w:val="004306E0"/>
    <w:rsid w:val="004307C7"/>
    <w:rsid w:val="00431142"/>
    <w:rsid w:val="00431A98"/>
    <w:rsid w:val="00431E2C"/>
    <w:rsid w:val="00432546"/>
    <w:rsid w:val="00432C18"/>
    <w:rsid w:val="00433049"/>
    <w:rsid w:val="0043496A"/>
    <w:rsid w:val="00434B0C"/>
    <w:rsid w:val="0043751D"/>
    <w:rsid w:val="00441D6C"/>
    <w:rsid w:val="00444F0D"/>
    <w:rsid w:val="00446704"/>
    <w:rsid w:val="00446748"/>
    <w:rsid w:val="004467D0"/>
    <w:rsid w:val="00446A68"/>
    <w:rsid w:val="004505F5"/>
    <w:rsid w:val="00451DDE"/>
    <w:rsid w:val="00453C24"/>
    <w:rsid w:val="004543DD"/>
    <w:rsid w:val="00454E00"/>
    <w:rsid w:val="00455342"/>
    <w:rsid w:val="00455B45"/>
    <w:rsid w:val="0045640B"/>
    <w:rsid w:val="00457080"/>
    <w:rsid w:val="00460727"/>
    <w:rsid w:val="00460BA2"/>
    <w:rsid w:val="0046101E"/>
    <w:rsid w:val="0046418B"/>
    <w:rsid w:val="0046432C"/>
    <w:rsid w:val="0046558A"/>
    <w:rsid w:val="004666D6"/>
    <w:rsid w:val="00466F73"/>
    <w:rsid w:val="00467950"/>
    <w:rsid w:val="00470155"/>
    <w:rsid w:val="004701A8"/>
    <w:rsid w:val="00470B53"/>
    <w:rsid w:val="004719DB"/>
    <w:rsid w:val="004722F0"/>
    <w:rsid w:val="00472E6C"/>
    <w:rsid w:val="00474943"/>
    <w:rsid w:val="0047517F"/>
    <w:rsid w:val="00476A73"/>
    <w:rsid w:val="00476ED5"/>
    <w:rsid w:val="0047769C"/>
    <w:rsid w:val="00477D46"/>
    <w:rsid w:val="00482658"/>
    <w:rsid w:val="0048277B"/>
    <w:rsid w:val="00482E00"/>
    <w:rsid w:val="004834CA"/>
    <w:rsid w:val="00484158"/>
    <w:rsid w:val="00484948"/>
    <w:rsid w:val="004850D8"/>
    <w:rsid w:val="00487C8B"/>
    <w:rsid w:val="00490ED4"/>
    <w:rsid w:val="00491E4C"/>
    <w:rsid w:val="0049427A"/>
    <w:rsid w:val="0049495F"/>
    <w:rsid w:val="00495402"/>
    <w:rsid w:val="0049629D"/>
    <w:rsid w:val="0049647C"/>
    <w:rsid w:val="0049659E"/>
    <w:rsid w:val="0049713D"/>
    <w:rsid w:val="00497561"/>
    <w:rsid w:val="004A0CFE"/>
    <w:rsid w:val="004A0DEC"/>
    <w:rsid w:val="004A12AA"/>
    <w:rsid w:val="004A1628"/>
    <w:rsid w:val="004A16DF"/>
    <w:rsid w:val="004A1CFC"/>
    <w:rsid w:val="004A1DA8"/>
    <w:rsid w:val="004A3567"/>
    <w:rsid w:val="004A3F70"/>
    <w:rsid w:val="004A495D"/>
    <w:rsid w:val="004A6D3D"/>
    <w:rsid w:val="004A7F75"/>
    <w:rsid w:val="004B07E6"/>
    <w:rsid w:val="004B19EB"/>
    <w:rsid w:val="004B1FE9"/>
    <w:rsid w:val="004B24B2"/>
    <w:rsid w:val="004B24E9"/>
    <w:rsid w:val="004B3D18"/>
    <w:rsid w:val="004B4346"/>
    <w:rsid w:val="004B4AF5"/>
    <w:rsid w:val="004B5574"/>
    <w:rsid w:val="004B58C2"/>
    <w:rsid w:val="004B6232"/>
    <w:rsid w:val="004B64EF"/>
    <w:rsid w:val="004B654E"/>
    <w:rsid w:val="004C03C8"/>
    <w:rsid w:val="004C06F3"/>
    <w:rsid w:val="004C208F"/>
    <w:rsid w:val="004C5F2F"/>
    <w:rsid w:val="004C643A"/>
    <w:rsid w:val="004C7242"/>
    <w:rsid w:val="004D000C"/>
    <w:rsid w:val="004D0420"/>
    <w:rsid w:val="004D0C0F"/>
    <w:rsid w:val="004D17BA"/>
    <w:rsid w:val="004D2B57"/>
    <w:rsid w:val="004D2FE5"/>
    <w:rsid w:val="004D44D3"/>
    <w:rsid w:val="004D4C4A"/>
    <w:rsid w:val="004D4DA7"/>
    <w:rsid w:val="004D5615"/>
    <w:rsid w:val="004D5A4F"/>
    <w:rsid w:val="004D606E"/>
    <w:rsid w:val="004E19D9"/>
    <w:rsid w:val="004E22E2"/>
    <w:rsid w:val="004E2588"/>
    <w:rsid w:val="004E2C7F"/>
    <w:rsid w:val="004E5743"/>
    <w:rsid w:val="004E5C82"/>
    <w:rsid w:val="004E6111"/>
    <w:rsid w:val="004E69F5"/>
    <w:rsid w:val="004E7536"/>
    <w:rsid w:val="004F03F4"/>
    <w:rsid w:val="004F09E3"/>
    <w:rsid w:val="004F30E9"/>
    <w:rsid w:val="004F411B"/>
    <w:rsid w:val="004F45CA"/>
    <w:rsid w:val="004F5B46"/>
    <w:rsid w:val="004F5DCD"/>
    <w:rsid w:val="004F619B"/>
    <w:rsid w:val="004F6985"/>
    <w:rsid w:val="004F6E43"/>
    <w:rsid w:val="004F7286"/>
    <w:rsid w:val="004F74B9"/>
    <w:rsid w:val="00500030"/>
    <w:rsid w:val="00501317"/>
    <w:rsid w:val="00502B62"/>
    <w:rsid w:val="005037A8"/>
    <w:rsid w:val="0050563F"/>
    <w:rsid w:val="00510C9E"/>
    <w:rsid w:val="0051122C"/>
    <w:rsid w:val="00511691"/>
    <w:rsid w:val="005118B2"/>
    <w:rsid w:val="00511F75"/>
    <w:rsid w:val="00512E1C"/>
    <w:rsid w:val="00513BCC"/>
    <w:rsid w:val="00513DC6"/>
    <w:rsid w:val="005144B1"/>
    <w:rsid w:val="0051464D"/>
    <w:rsid w:val="0051495F"/>
    <w:rsid w:val="00514E8B"/>
    <w:rsid w:val="0051541F"/>
    <w:rsid w:val="00515D2A"/>
    <w:rsid w:val="00516157"/>
    <w:rsid w:val="005173F3"/>
    <w:rsid w:val="005212A1"/>
    <w:rsid w:val="005212C5"/>
    <w:rsid w:val="00521547"/>
    <w:rsid w:val="00523C13"/>
    <w:rsid w:val="00523FAA"/>
    <w:rsid w:val="00524F07"/>
    <w:rsid w:val="005257C2"/>
    <w:rsid w:val="00525B03"/>
    <w:rsid w:val="00526555"/>
    <w:rsid w:val="0052756F"/>
    <w:rsid w:val="00530795"/>
    <w:rsid w:val="00530B62"/>
    <w:rsid w:val="00532633"/>
    <w:rsid w:val="00533C97"/>
    <w:rsid w:val="00534EDD"/>
    <w:rsid w:val="00535C89"/>
    <w:rsid w:val="005368B3"/>
    <w:rsid w:val="00536B0B"/>
    <w:rsid w:val="00537D86"/>
    <w:rsid w:val="005403F1"/>
    <w:rsid w:val="0054123E"/>
    <w:rsid w:val="00542032"/>
    <w:rsid w:val="00542316"/>
    <w:rsid w:val="00542533"/>
    <w:rsid w:val="00544542"/>
    <w:rsid w:val="0054468E"/>
    <w:rsid w:val="00545AF0"/>
    <w:rsid w:val="005465F6"/>
    <w:rsid w:val="0054712B"/>
    <w:rsid w:val="005502E4"/>
    <w:rsid w:val="0055051A"/>
    <w:rsid w:val="00550C93"/>
    <w:rsid w:val="00550E8A"/>
    <w:rsid w:val="00550F3B"/>
    <w:rsid w:val="00551AB8"/>
    <w:rsid w:val="00552966"/>
    <w:rsid w:val="005554BE"/>
    <w:rsid w:val="00555D9A"/>
    <w:rsid w:val="00555DDF"/>
    <w:rsid w:val="005574D7"/>
    <w:rsid w:val="00557505"/>
    <w:rsid w:val="005608F1"/>
    <w:rsid w:val="00561998"/>
    <w:rsid w:val="00562484"/>
    <w:rsid w:val="005624B6"/>
    <w:rsid w:val="00562C46"/>
    <w:rsid w:val="00563F80"/>
    <w:rsid w:val="005642CC"/>
    <w:rsid w:val="005644BF"/>
    <w:rsid w:val="00565725"/>
    <w:rsid w:val="00565CAB"/>
    <w:rsid w:val="00566BA2"/>
    <w:rsid w:val="00570133"/>
    <w:rsid w:val="005705F7"/>
    <w:rsid w:val="0057237F"/>
    <w:rsid w:val="0057371D"/>
    <w:rsid w:val="00574E71"/>
    <w:rsid w:val="00575234"/>
    <w:rsid w:val="00575CAB"/>
    <w:rsid w:val="00576395"/>
    <w:rsid w:val="00576E8C"/>
    <w:rsid w:val="00577402"/>
    <w:rsid w:val="00577618"/>
    <w:rsid w:val="00580D0A"/>
    <w:rsid w:val="00581F3A"/>
    <w:rsid w:val="005822CB"/>
    <w:rsid w:val="0058319D"/>
    <w:rsid w:val="00583772"/>
    <w:rsid w:val="0058398C"/>
    <w:rsid w:val="00583C18"/>
    <w:rsid w:val="005843A4"/>
    <w:rsid w:val="0058454B"/>
    <w:rsid w:val="00586E17"/>
    <w:rsid w:val="00587926"/>
    <w:rsid w:val="00587D7E"/>
    <w:rsid w:val="005914A4"/>
    <w:rsid w:val="005916A2"/>
    <w:rsid w:val="00592413"/>
    <w:rsid w:val="00592C50"/>
    <w:rsid w:val="005946B7"/>
    <w:rsid w:val="005957F0"/>
    <w:rsid w:val="005965DD"/>
    <w:rsid w:val="00596672"/>
    <w:rsid w:val="005967DE"/>
    <w:rsid w:val="00597008"/>
    <w:rsid w:val="00597AB6"/>
    <w:rsid w:val="005A0F4B"/>
    <w:rsid w:val="005A1CBC"/>
    <w:rsid w:val="005A1D3C"/>
    <w:rsid w:val="005A2001"/>
    <w:rsid w:val="005A3883"/>
    <w:rsid w:val="005A3904"/>
    <w:rsid w:val="005A3F34"/>
    <w:rsid w:val="005A5B53"/>
    <w:rsid w:val="005A600F"/>
    <w:rsid w:val="005A6022"/>
    <w:rsid w:val="005B0065"/>
    <w:rsid w:val="005B0308"/>
    <w:rsid w:val="005B03A7"/>
    <w:rsid w:val="005B0738"/>
    <w:rsid w:val="005B18E3"/>
    <w:rsid w:val="005B1FAB"/>
    <w:rsid w:val="005B2D03"/>
    <w:rsid w:val="005B4343"/>
    <w:rsid w:val="005B7EEE"/>
    <w:rsid w:val="005C10CA"/>
    <w:rsid w:val="005C1688"/>
    <w:rsid w:val="005C1C1D"/>
    <w:rsid w:val="005C2042"/>
    <w:rsid w:val="005C4269"/>
    <w:rsid w:val="005C581D"/>
    <w:rsid w:val="005C5BFF"/>
    <w:rsid w:val="005C5CBF"/>
    <w:rsid w:val="005C5DAF"/>
    <w:rsid w:val="005C727C"/>
    <w:rsid w:val="005D11AB"/>
    <w:rsid w:val="005D187B"/>
    <w:rsid w:val="005D2355"/>
    <w:rsid w:val="005D23E3"/>
    <w:rsid w:val="005D2D34"/>
    <w:rsid w:val="005D35D5"/>
    <w:rsid w:val="005D3B88"/>
    <w:rsid w:val="005D3CC6"/>
    <w:rsid w:val="005D45F5"/>
    <w:rsid w:val="005D5141"/>
    <w:rsid w:val="005D5F68"/>
    <w:rsid w:val="005D6139"/>
    <w:rsid w:val="005D75A1"/>
    <w:rsid w:val="005D7749"/>
    <w:rsid w:val="005E114E"/>
    <w:rsid w:val="005E328E"/>
    <w:rsid w:val="005E3E69"/>
    <w:rsid w:val="005E3FA8"/>
    <w:rsid w:val="005E4097"/>
    <w:rsid w:val="005E4130"/>
    <w:rsid w:val="005E4E52"/>
    <w:rsid w:val="005E5788"/>
    <w:rsid w:val="005E5BE8"/>
    <w:rsid w:val="005E6940"/>
    <w:rsid w:val="005E7AAA"/>
    <w:rsid w:val="005F0081"/>
    <w:rsid w:val="005F064E"/>
    <w:rsid w:val="005F09D0"/>
    <w:rsid w:val="005F0BB4"/>
    <w:rsid w:val="005F0BE6"/>
    <w:rsid w:val="005F1F61"/>
    <w:rsid w:val="005F23CD"/>
    <w:rsid w:val="005F4225"/>
    <w:rsid w:val="005F4CB4"/>
    <w:rsid w:val="005F4FA8"/>
    <w:rsid w:val="005F563F"/>
    <w:rsid w:val="005F5978"/>
    <w:rsid w:val="005F5CAF"/>
    <w:rsid w:val="005F6B35"/>
    <w:rsid w:val="005F7842"/>
    <w:rsid w:val="00600330"/>
    <w:rsid w:val="00600F16"/>
    <w:rsid w:val="00601A8A"/>
    <w:rsid w:val="00602ED7"/>
    <w:rsid w:val="00602EF0"/>
    <w:rsid w:val="006038C7"/>
    <w:rsid w:val="00604683"/>
    <w:rsid w:val="006047EB"/>
    <w:rsid w:val="006060C3"/>
    <w:rsid w:val="00606913"/>
    <w:rsid w:val="00612039"/>
    <w:rsid w:val="006121C5"/>
    <w:rsid w:val="00612637"/>
    <w:rsid w:val="00612928"/>
    <w:rsid w:val="00613514"/>
    <w:rsid w:val="0061476D"/>
    <w:rsid w:val="00614E85"/>
    <w:rsid w:val="0061570E"/>
    <w:rsid w:val="006160C2"/>
    <w:rsid w:val="0061735F"/>
    <w:rsid w:val="006178AC"/>
    <w:rsid w:val="00617A60"/>
    <w:rsid w:val="006218E2"/>
    <w:rsid w:val="00621B37"/>
    <w:rsid w:val="00624436"/>
    <w:rsid w:val="00625238"/>
    <w:rsid w:val="00625E5B"/>
    <w:rsid w:val="0062622B"/>
    <w:rsid w:val="0062670D"/>
    <w:rsid w:val="00626CF2"/>
    <w:rsid w:val="0063025B"/>
    <w:rsid w:val="006302D7"/>
    <w:rsid w:val="0063105C"/>
    <w:rsid w:val="00631935"/>
    <w:rsid w:val="00631D37"/>
    <w:rsid w:val="00634790"/>
    <w:rsid w:val="006370E4"/>
    <w:rsid w:val="00637E51"/>
    <w:rsid w:val="00640612"/>
    <w:rsid w:val="0064227D"/>
    <w:rsid w:val="0064248A"/>
    <w:rsid w:val="00642FFA"/>
    <w:rsid w:val="00643B3D"/>
    <w:rsid w:val="0064481E"/>
    <w:rsid w:val="0064608D"/>
    <w:rsid w:val="00646E56"/>
    <w:rsid w:val="00646F28"/>
    <w:rsid w:val="00647948"/>
    <w:rsid w:val="00650CFB"/>
    <w:rsid w:val="00650F08"/>
    <w:rsid w:val="0065179F"/>
    <w:rsid w:val="00651F05"/>
    <w:rsid w:val="00652620"/>
    <w:rsid w:val="0065268F"/>
    <w:rsid w:val="006546E9"/>
    <w:rsid w:val="00655658"/>
    <w:rsid w:val="006572CD"/>
    <w:rsid w:val="00657593"/>
    <w:rsid w:val="006602F2"/>
    <w:rsid w:val="006606A7"/>
    <w:rsid w:val="006608E2"/>
    <w:rsid w:val="00661090"/>
    <w:rsid w:val="00661DC0"/>
    <w:rsid w:val="00663AA1"/>
    <w:rsid w:val="00664570"/>
    <w:rsid w:val="0066511D"/>
    <w:rsid w:val="00666685"/>
    <w:rsid w:val="00666833"/>
    <w:rsid w:val="0066783E"/>
    <w:rsid w:val="00670C95"/>
    <w:rsid w:val="00670D1F"/>
    <w:rsid w:val="00672E36"/>
    <w:rsid w:val="0067357B"/>
    <w:rsid w:val="0067583A"/>
    <w:rsid w:val="00676EF4"/>
    <w:rsid w:val="00677C9B"/>
    <w:rsid w:val="0068311E"/>
    <w:rsid w:val="00686A96"/>
    <w:rsid w:val="00686E9D"/>
    <w:rsid w:val="00687609"/>
    <w:rsid w:val="0068778D"/>
    <w:rsid w:val="00690E02"/>
    <w:rsid w:val="006915DF"/>
    <w:rsid w:val="0069193C"/>
    <w:rsid w:val="00691A4B"/>
    <w:rsid w:val="00691D2E"/>
    <w:rsid w:val="00692451"/>
    <w:rsid w:val="006925CE"/>
    <w:rsid w:val="00692A8F"/>
    <w:rsid w:val="00692C8C"/>
    <w:rsid w:val="00693705"/>
    <w:rsid w:val="00693CD8"/>
    <w:rsid w:val="00696C58"/>
    <w:rsid w:val="00696F94"/>
    <w:rsid w:val="0069731B"/>
    <w:rsid w:val="00697849"/>
    <w:rsid w:val="00697D18"/>
    <w:rsid w:val="00697D3B"/>
    <w:rsid w:val="006A11C8"/>
    <w:rsid w:val="006A2C9A"/>
    <w:rsid w:val="006A345F"/>
    <w:rsid w:val="006A3637"/>
    <w:rsid w:val="006A373B"/>
    <w:rsid w:val="006A3C74"/>
    <w:rsid w:val="006A3D97"/>
    <w:rsid w:val="006A4575"/>
    <w:rsid w:val="006A4988"/>
    <w:rsid w:val="006A4AAB"/>
    <w:rsid w:val="006A4D65"/>
    <w:rsid w:val="006A5172"/>
    <w:rsid w:val="006A57C6"/>
    <w:rsid w:val="006A6167"/>
    <w:rsid w:val="006A775B"/>
    <w:rsid w:val="006A793B"/>
    <w:rsid w:val="006A7A2E"/>
    <w:rsid w:val="006A7F30"/>
    <w:rsid w:val="006B0A5D"/>
    <w:rsid w:val="006B2748"/>
    <w:rsid w:val="006B3D4F"/>
    <w:rsid w:val="006B465F"/>
    <w:rsid w:val="006B4E88"/>
    <w:rsid w:val="006B5398"/>
    <w:rsid w:val="006B5CF7"/>
    <w:rsid w:val="006B77F7"/>
    <w:rsid w:val="006C03CF"/>
    <w:rsid w:val="006C06A1"/>
    <w:rsid w:val="006C0F22"/>
    <w:rsid w:val="006C13B1"/>
    <w:rsid w:val="006C1812"/>
    <w:rsid w:val="006C2347"/>
    <w:rsid w:val="006C4176"/>
    <w:rsid w:val="006C529D"/>
    <w:rsid w:val="006C65A5"/>
    <w:rsid w:val="006C66EF"/>
    <w:rsid w:val="006D015C"/>
    <w:rsid w:val="006D241E"/>
    <w:rsid w:val="006D2617"/>
    <w:rsid w:val="006D453A"/>
    <w:rsid w:val="006D46BB"/>
    <w:rsid w:val="006D4FCA"/>
    <w:rsid w:val="006D519C"/>
    <w:rsid w:val="006D63F3"/>
    <w:rsid w:val="006D7516"/>
    <w:rsid w:val="006D7681"/>
    <w:rsid w:val="006D77BB"/>
    <w:rsid w:val="006D7B51"/>
    <w:rsid w:val="006D7D58"/>
    <w:rsid w:val="006D7FFB"/>
    <w:rsid w:val="006E03A4"/>
    <w:rsid w:val="006E0E28"/>
    <w:rsid w:val="006E26A8"/>
    <w:rsid w:val="006E54AB"/>
    <w:rsid w:val="006E5C08"/>
    <w:rsid w:val="006E653A"/>
    <w:rsid w:val="006E6DD6"/>
    <w:rsid w:val="006F0D4B"/>
    <w:rsid w:val="006F3F2D"/>
    <w:rsid w:val="006F71D8"/>
    <w:rsid w:val="006F7A39"/>
    <w:rsid w:val="006F7BFF"/>
    <w:rsid w:val="00700540"/>
    <w:rsid w:val="00700AA3"/>
    <w:rsid w:val="007020F0"/>
    <w:rsid w:val="00704D30"/>
    <w:rsid w:val="007058EE"/>
    <w:rsid w:val="00707626"/>
    <w:rsid w:val="0071083A"/>
    <w:rsid w:val="00711A33"/>
    <w:rsid w:val="0071245D"/>
    <w:rsid w:val="0071265E"/>
    <w:rsid w:val="007142BA"/>
    <w:rsid w:val="00714823"/>
    <w:rsid w:val="00717197"/>
    <w:rsid w:val="0071789F"/>
    <w:rsid w:val="007208B2"/>
    <w:rsid w:val="00720A50"/>
    <w:rsid w:val="00720E7E"/>
    <w:rsid w:val="00721102"/>
    <w:rsid w:val="00722E1D"/>
    <w:rsid w:val="00723DD5"/>
    <w:rsid w:val="007249C1"/>
    <w:rsid w:val="007252CF"/>
    <w:rsid w:val="0072745E"/>
    <w:rsid w:val="00730088"/>
    <w:rsid w:val="007305BD"/>
    <w:rsid w:val="00732D00"/>
    <w:rsid w:val="00735522"/>
    <w:rsid w:val="00735872"/>
    <w:rsid w:val="00741157"/>
    <w:rsid w:val="00742237"/>
    <w:rsid w:val="00742384"/>
    <w:rsid w:val="00743B0A"/>
    <w:rsid w:val="00743EAB"/>
    <w:rsid w:val="007446B0"/>
    <w:rsid w:val="00744A7B"/>
    <w:rsid w:val="007461D8"/>
    <w:rsid w:val="0074632E"/>
    <w:rsid w:val="00747222"/>
    <w:rsid w:val="00747B55"/>
    <w:rsid w:val="00750487"/>
    <w:rsid w:val="00750898"/>
    <w:rsid w:val="007509F7"/>
    <w:rsid w:val="00750ED2"/>
    <w:rsid w:val="0075172F"/>
    <w:rsid w:val="00751E42"/>
    <w:rsid w:val="00751F78"/>
    <w:rsid w:val="00753434"/>
    <w:rsid w:val="00755759"/>
    <w:rsid w:val="00755DA1"/>
    <w:rsid w:val="007573DF"/>
    <w:rsid w:val="0076069E"/>
    <w:rsid w:val="00760BA6"/>
    <w:rsid w:val="0076179B"/>
    <w:rsid w:val="0076184D"/>
    <w:rsid w:val="00761986"/>
    <w:rsid w:val="00761E3F"/>
    <w:rsid w:val="00763334"/>
    <w:rsid w:val="007642F6"/>
    <w:rsid w:val="00765506"/>
    <w:rsid w:val="0076601B"/>
    <w:rsid w:val="00766F7E"/>
    <w:rsid w:val="007675DE"/>
    <w:rsid w:val="00770138"/>
    <w:rsid w:val="00770266"/>
    <w:rsid w:val="007707A0"/>
    <w:rsid w:val="007714A0"/>
    <w:rsid w:val="00773559"/>
    <w:rsid w:val="00774919"/>
    <w:rsid w:val="00775032"/>
    <w:rsid w:val="0078035B"/>
    <w:rsid w:val="00780814"/>
    <w:rsid w:val="00780AE0"/>
    <w:rsid w:val="0078107E"/>
    <w:rsid w:val="0078127A"/>
    <w:rsid w:val="00781405"/>
    <w:rsid w:val="00781C85"/>
    <w:rsid w:val="00783AB4"/>
    <w:rsid w:val="00783AF2"/>
    <w:rsid w:val="007852D6"/>
    <w:rsid w:val="007855D9"/>
    <w:rsid w:val="00785957"/>
    <w:rsid w:val="00787E46"/>
    <w:rsid w:val="00791475"/>
    <w:rsid w:val="00791AF3"/>
    <w:rsid w:val="00791D50"/>
    <w:rsid w:val="007927FE"/>
    <w:rsid w:val="007936E2"/>
    <w:rsid w:val="007972C0"/>
    <w:rsid w:val="007A14B0"/>
    <w:rsid w:val="007A20C3"/>
    <w:rsid w:val="007A2368"/>
    <w:rsid w:val="007A2BA4"/>
    <w:rsid w:val="007A2BCB"/>
    <w:rsid w:val="007A301C"/>
    <w:rsid w:val="007A386F"/>
    <w:rsid w:val="007A49DF"/>
    <w:rsid w:val="007A4D4D"/>
    <w:rsid w:val="007A4FC0"/>
    <w:rsid w:val="007A5E63"/>
    <w:rsid w:val="007A5FCE"/>
    <w:rsid w:val="007A6609"/>
    <w:rsid w:val="007B16E2"/>
    <w:rsid w:val="007B259A"/>
    <w:rsid w:val="007B3404"/>
    <w:rsid w:val="007B3538"/>
    <w:rsid w:val="007B5939"/>
    <w:rsid w:val="007B5ED8"/>
    <w:rsid w:val="007B7B73"/>
    <w:rsid w:val="007C08B8"/>
    <w:rsid w:val="007C2756"/>
    <w:rsid w:val="007C2CED"/>
    <w:rsid w:val="007C2EAE"/>
    <w:rsid w:val="007C478D"/>
    <w:rsid w:val="007C62FC"/>
    <w:rsid w:val="007C708F"/>
    <w:rsid w:val="007C7D20"/>
    <w:rsid w:val="007C7E16"/>
    <w:rsid w:val="007D2010"/>
    <w:rsid w:val="007D21C3"/>
    <w:rsid w:val="007D3A08"/>
    <w:rsid w:val="007D411A"/>
    <w:rsid w:val="007D4742"/>
    <w:rsid w:val="007D562F"/>
    <w:rsid w:val="007D695B"/>
    <w:rsid w:val="007D6A3D"/>
    <w:rsid w:val="007D7738"/>
    <w:rsid w:val="007E0097"/>
    <w:rsid w:val="007E382A"/>
    <w:rsid w:val="007E497A"/>
    <w:rsid w:val="007E6441"/>
    <w:rsid w:val="007F13F9"/>
    <w:rsid w:val="007F16F8"/>
    <w:rsid w:val="007F1BE7"/>
    <w:rsid w:val="007F1E97"/>
    <w:rsid w:val="007F2939"/>
    <w:rsid w:val="007F4EA9"/>
    <w:rsid w:val="007F516D"/>
    <w:rsid w:val="007F60D2"/>
    <w:rsid w:val="007F6B4A"/>
    <w:rsid w:val="007F784F"/>
    <w:rsid w:val="007F7CAB"/>
    <w:rsid w:val="00800B33"/>
    <w:rsid w:val="0080188D"/>
    <w:rsid w:val="00802988"/>
    <w:rsid w:val="008035DC"/>
    <w:rsid w:val="00804A57"/>
    <w:rsid w:val="00805C1D"/>
    <w:rsid w:val="008068A4"/>
    <w:rsid w:val="00811758"/>
    <w:rsid w:val="0081198D"/>
    <w:rsid w:val="0081252D"/>
    <w:rsid w:val="00812FA1"/>
    <w:rsid w:val="0081395E"/>
    <w:rsid w:val="00814D13"/>
    <w:rsid w:val="00815026"/>
    <w:rsid w:val="008155E9"/>
    <w:rsid w:val="00815C84"/>
    <w:rsid w:val="00816500"/>
    <w:rsid w:val="00817417"/>
    <w:rsid w:val="00820D66"/>
    <w:rsid w:val="008210B7"/>
    <w:rsid w:val="00821B87"/>
    <w:rsid w:val="00821D70"/>
    <w:rsid w:val="00823703"/>
    <w:rsid w:val="00824213"/>
    <w:rsid w:val="00824AB6"/>
    <w:rsid w:val="00824D31"/>
    <w:rsid w:val="00824E7E"/>
    <w:rsid w:val="008260D1"/>
    <w:rsid w:val="00826466"/>
    <w:rsid w:val="00827C1A"/>
    <w:rsid w:val="00827EFA"/>
    <w:rsid w:val="00830E46"/>
    <w:rsid w:val="00831843"/>
    <w:rsid w:val="008318F2"/>
    <w:rsid w:val="008323A0"/>
    <w:rsid w:val="008337B1"/>
    <w:rsid w:val="00834F03"/>
    <w:rsid w:val="00837B20"/>
    <w:rsid w:val="00840341"/>
    <w:rsid w:val="00840B72"/>
    <w:rsid w:val="008415A0"/>
    <w:rsid w:val="00841933"/>
    <w:rsid w:val="008441B9"/>
    <w:rsid w:val="00844AFA"/>
    <w:rsid w:val="00845B76"/>
    <w:rsid w:val="00852AAB"/>
    <w:rsid w:val="0085364B"/>
    <w:rsid w:val="00853C68"/>
    <w:rsid w:val="0085467E"/>
    <w:rsid w:val="00854C47"/>
    <w:rsid w:val="00855373"/>
    <w:rsid w:val="00855DA9"/>
    <w:rsid w:val="00856764"/>
    <w:rsid w:val="00860853"/>
    <w:rsid w:val="008613EC"/>
    <w:rsid w:val="00861F2A"/>
    <w:rsid w:val="008624F5"/>
    <w:rsid w:val="0086306C"/>
    <w:rsid w:val="00863338"/>
    <w:rsid w:val="00863764"/>
    <w:rsid w:val="00865A39"/>
    <w:rsid w:val="00866547"/>
    <w:rsid w:val="00866993"/>
    <w:rsid w:val="00870719"/>
    <w:rsid w:val="008710DF"/>
    <w:rsid w:val="00874366"/>
    <w:rsid w:val="00874F7E"/>
    <w:rsid w:val="008762D8"/>
    <w:rsid w:val="00876448"/>
    <w:rsid w:val="00876FBF"/>
    <w:rsid w:val="00877341"/>
    <w:rsid w:val="008778BC"/>
    <w:rsid w:val="008779B0"/>
    <w:rsid w:val="0088096C"/>
    <w:rsid w:val="00881F7B"/>
    <w:rsid w:val="00882C88"/>
    <w:rsid w:val="008849E4"/>
    <w:rsid w:val="008855AF"/>
    <w:rsid w:val="00885C05"/>
    <w:rsid w:val="0088622C"/>
    <w:rsid w:val="008870D1"/>
    <w:rsid w:val="00890530"/>
    <w:rsid w:val="00890609"/>
    <w:rsid w:val="00892182"/>
    <w:rsid w:val="00892293"/>
    <w:rsid w:val="00892BF4"/>
    <w:rsid w:val="00892F41"/>
    <w:rsid w:val="008930F3"/>
    <w:rsid w:val="0089347F"/>
    <w:rsid w:val="00893DDF"/>
    <w:rsid w:val="0089515C"/>
    <w:rsid w:val="00895544"/>
    <w:rsid w:val="00895CB7"/>
    <w:rsid w:val="0089620A"/>
    <w:rsid w:val="008964BF"/>
    <w:rsid w:val="00896A3C"/>
    <w:rsid w:val="00897035"/>
    <w:rsid w:val="00897CE7"/>
    <w:rsid w:val="008A02FF"/>
    <w:rsid w:val="008A1CA8"/>
    <w:rsid w:val="008A22BE"/>
    <w:rsid w:val="008A2859"/>
    <w:rsid w:val="008A3820"/>
    <w:rsid w:val="008A4149"/>
    <w:rsid w:val="008A44AB"/>
    <w:rsid w:val="008A4739"/>
    <w:rsid w:val="008A552B"/>
    <w:rsid w:val="008A73C5"/>
    <w:rsid w:val="008B0472"/>
    <w:rsid w:val="008B0659"/>
    <w:rsid w:val="008B0F85"/>
    <w:rsid w:val="008B1589"/>
    <w:rsid w:val="008B18B9"/>
    <w:rsid w:val="008B396E"/>
    <w:rsid w:val="008B43F7"/>
    <w:rsid w:val="008B74DD"/>
    <w:rsid w:val="008C05A0"/>
    <w:rsid w:val="008C111C"/>
    <w:rsid w:val="008C17AE"/>
    <w:rsid w:val="008C1889"/>
    <w:rsid w:val="008C1A0B"/>
    <w:rsid w:val="008C33C0"/>
    <w:rsid w:val="008C62B3"/>
    <w:rsid w:val="008C67DB"/>
    <w:rsid w:val="008C72B5"/>
    <w:rsid w:val="008D0EC5"/>
    <w:rsid w:val="008D10FD"/>
    <w:rsid w:val="008D122F"/>
    <w:rsid w:val="008D134B"/>
    <w:rsid w:val="008D20A0"/>
    <w:rsid w:val="008D22E7"/>
    <w:rsid w:val="008D3171"/>
    <w:rsid w:val="008D3DB1"/>
    <w:rsid w:val="008D41DC"/>
    <w:rsid w:val="008D4A39"/>
    <w:rsid w:val="008D4C03"/>
    <w:rsid w:val="008D5641"/>
    <w:rsid w:val="008D5F5A"/>
    <w:rsid w:val="008D5F60"/>
    <w:rsid w:val="008D6967"/>
    <w:rsid w:val="008D727F"/>
    <w:rsid w:val="008E09B5"/>
    <w:rsid w:val="008E1B8E"/>
    <w:rsid w:val="008E2314"/>
    <w:rsid w:val="008E32B8"/>
    <w:rsid w:val="008E4761"/>
    <w:rsid w:val="008E591D"/>
    <w:rsid w:val="008E5B25"/>
    <w:rsid w:val="008E6309"/>
    <w:rsid w:val="008E7C65"/>
    <w:rsid w:val="008E7CBF"/>
    <w:rsid w:val="008E7D05"/>
    <w:rsid w:val="008F0210"/>
    <w:rsid w:val="008F0227"/>
    <w:rsid w:val="008F0CBE"/>
    <w:rsid w:val="008F17EB"/>
    <w:rsid w:val="008F200C"/>
    <w:rsid w:val="008F2600"/>
    <w:rsid w:val="008F3005"/>
    <w:rsid w:val="008F4566"/>
    <w:rsid w:val="008F49C7"/>
    <w:rsid w:val="008F5D0A"/>
    <w:rsid w:val="008F5D52"/>
    <w:rsid w:val="008F757E"/>
    <w:rsid w:val="009002EB"/>
    <w:rsid w:val="00900A32"/>
    <w:rsid w:val="009025CE"/>
    <w:rsid w:val="00902C9D"/>
    <w:rsid w:val="00903E8D"/>
    <w:rsid w:val="00904EB9"/>
    <w:rsid w:val="00904F17"/>
    <w:rsid w:val="00906195"/>
    <w:rsid w:val="00906554"/>
    <w:rsid w:val="009067BB"/>
    <w:rsid w:val="00907529"/>
    <w:rsid w:val="00911B60"/>
    <w:rsid w:val="009145F0"/>
    <w:rsid w:val="00916841"/>
    <w:rsid w:val="00916AB8"/>
    <w:rsid w:val="00916F1D"/>
    <w:rsid w:val="009204D4"/>
    <w:rsid w:val="009207EC"/>
    <w:rsid w:val="00922966"/>
    <w:rsid w:val="00923A95"/>
    <w:rsid w:val="009240E7"/>
    <w:rsid w:val="009269CA"/>
    <w:rsid w:val="0092710A"/>
    <w:rsid w:val="00927335"/>
    <w:rsid w:val="00927364"/>
    <w:rsid w:val="00930AC8"/>
    <w:rsid w:val="00932C87"/>
    <w:rsid w:val="009349FD"/>
    <w:rsid w:val="00937AE3"/>
    <w:rsid w:val="00937D24"/>
    <w:rsid w:val="00937ED3"/>
    <w:rsid w:val="00937FAA"/>
    <w:rsid w:val="009401BC"/>
    <w:rsid w:val="0094147B"/>
    <w:rsid w:val="00941922"/>
    <w:rsid w:val="00941A6C"/>
    <w:rsid w:val="00941F03"/>
    <w:rsid w:val="00943175"/>
    <w:rsid w:val="00943998"/>
    <w:rsid w:val="00944008"/>
    <w:rsid w:val="00944A85"/>
    <w:rsid w:val="00944B95"/>
    <w:rsid w:val="00944DB0"/>
    <w:rsid w:val="009450F6"/>
    <w:rsid w:val="00946996"/>
    <w:rsid w:val="00947522"/>
    <w:rsid w:val="00947ECA"/>
    <w:rsid w:val="00947F5B"/>
    <w:rsid w:val="009501B6"/>
    <w:rsid w:val="009501EC"/>
    <w:rsid w:val="00952C01"/>
    <w:rsid w:val="00952E5F"/>
    <w:rsid w:val="00953372"/>
    <w:rsid w:val="00953C36"/>
    <w:rsid w:val="0095402A"/>
    <w:rsid w:val="00954131"/>
    <w:rsid w:val="00954168"/>
    <w:rsid w:val="009554FB"/>
    <w:rsid w:val="00955844"/>
    <w:rsid w:val="009560AD"/>
    <w:rsid w:val="009562E8"/>
    <w:rsid w:val="00956C40"/>
    <w:rsid w:val="00956D26"/>
    <w:rsid w:val="0095711B"/>
    <w:rsid w:val="0095741D"/>
    <w:rsid w:val="00960CF1"/>
    <w:rsid w:val="00961091"/>
    <w:rsid w:val="00961E37"/>
    <w:rsid w:val="009621BD"/>
    <w:rsid w:val="00962566"/>
    <w:rsid w:val="00964842"/>
    <w:rsid w:val="00964FB3"/>
    <w:rsid w:val="0096656B"/>
    <w:rsid w:val="00967036"/>
    <w:rsid w:val="009704CB"/>
    <w:rsid w:val="00970741"/>
    <w:rsid w:val="0097094E"/>
    <w:rsid w:val="00970B02"/>
    <w:rsid w:val="00971E27"/>
    <w:rsid w:val="0097288F"/>
    <w:rsid w:val="00973CE7"/>
    <w:rsid w:val="009741CD"/>
    <w:rsid w:val="00974E8A"/>
    <w:rsid w:val="00975740"/>
    <w:rsid w:val="009769CA"/>
    <w:rsid w:val="0098103E"/>
    <w:rsid w:val="00981842"/>
    <w:rsid w:val="00981E2F"/>
    <w:rsid w:val="0098207E"/>
    <w:rsid w:val="009820F2"/>
    <w:rsid w:val="009828C2"/>
    <w:rsid w:val="00982AD9"/>
    <w:rsid w:val="00983300"/>
    <w:rsid w:val="00985F26"/>
    <w:rsid w:val="009866B1"/>
    <w:rsid w:val="00986DB3"/>
    <w:rsid w:val="0098701D"/>
    <w:rsid w:val="00987E9A"/>
    <w:rsid w:val="00990751"/>
    <w:rsid w:val="00990AAE"/>
    <w:rsid w:val="00991F8B"/>
    <w:rsid w:val="00992048"/>
    <w:rsid w:val="0099271B"/>
    <w:rsid w:val="009928FC"/>
    <w:rsid w:val="00993160"/>
    <w:rsid w:val="00993E28"/>
    <w:rsid w:val="009940DB"/>
    <w:rsid w:val="00994777"/>
    <w:rsid w:val="00994BAC"/>
    <w:rsid w:val="00994C6F"/>
    <w:rsid w:val="00994E87"/>
    <w:rsid w:val="009964F5"/>
    <w:rsid w:val="00996828"/>
    <w:rsid w:val="009975BF"/>
    <w:rsid w:val="00997A0A"/>
    <w:rsid w:val="009A23D8"/>
    <w:rsid w:val="009A339F"/>
    <w:rsid w:val="009A422D"/>
    <w:rsid w:val="009A5929"/>
    <w:rsid w:val="009A5DDD"/>
    <w:rsid w:val="009A6127"/>
    <w:rsid w:val="009A6967"/>
    <w:rsid w:val="009A7E04"/>
    <w:rsid w:val="009B03B0"/>
    <w:rsid w:val="009B1327"/>
    <w:rsid w:val="009B397D"/>
    <w:rsid w:val="009B3B0C"/>
    <w:rsid w:val="009B49A1"/>
    <w:rsid w:val="009B4A61"/>
    <w:rsid w:val="009B5037"/>
    <w:rsid w:val="009B5B8E"/>
    <w:rsid w:val="009B6120"/>
    <w:rsid w:val="009B64C7"/>
    <w:rsid w:val="009B6EE8"/>
    <w:rsid w:val="009B7324"/>
    <w:rsid w:val="009B79DD"/>
    <w:rsid w:val="009C0870"/>
    <w:rsid w:val="009C1460"/>
    <w:rsid w:val="009C1B04"/>
    <w:rsid w:val="009C222F"/>
    <w:rsid w:val="009C29F5"/>
    <w:rsid w:val="009C2F76"/>
    <w:rsid w:val="009C45C2"/>
    <w:rsid w:val="009C67D9"/>
    <w:rsid w:val="009C70E7"/>
    <w:rsid w:val="009C75E5"/>
    <w:rsid w:val="009C7776"/>
    <w:rsid w:val="009C7F16"/>
    <w:rsid w:val="009D212A"/>
    <w:rsid w:val="009D25BC"/>
    <w:rsid w:val="009D39C4"/>
    <w:rsid w:val="009D4448"/>
    <w:rsid w:val="009D460D"/>
    <w:rsid w:val="009D527A"/>
    <w:rsid w:val="009D56CE"/>
    <w:rsid w:val="009E14CD"/>
    <w:rsid w:val="009E17EA"/>
    <w:rsid w:val="009E196D"/>
    <w:rsid w:val="009E202D"/>
    <w:rsid w:val="009E2E78"/>
    <w:rsid w:val="009E3C33"/>
    <w:rsid w:val="009E4DDD"/>
    <w:rsid w:val="009E690F"/>
    <w:rsid w:val="009E6984"/>
    <w:rsid w:val="009F08A0"/>
    <w:rsid w:val="009F1881"/>
    <w:rsid w:val="009F1F2E"/>
    <w:rsid w:val="009F3FAA"/>
    <w:rsid w:val="009F456A"/>
    <w:rsid w:val="009F490F"/>
    <w:rsid w:val="009F4BDE"/>
    <w:rsid w:val="009F5312"/>
    <w:rsid w:val="009F54C5"/>
    <w:rsid w:val="009F56B5"/>
    <w:rsid w:val="009F6410"/>
    <w:rsid w:val="009F68B1"/>
    <w:rsid w:val="009F68F0"/>
    <w:rsid w:val="009F7C46"/>
    <w:rsid w:val="009F7F69"/>
    <w:rsid w:val="00A004AD"/>
    <w:rsid w:val="00A00DB4"/>
    <w:rsid w:val="00A01AE6"/>
    <w:rsid w:val="00A01E9A"/>
    <w:rsid w:val="00A02AEC"/>
    <w:rsid w:val="00A031AA"/>
    <w:rsid w:val="00A045EA"/>
    <w:rsid w:val="00A05133"/>
    <w:rsid w:val="00A0594A"/>
    <w:rsid w:val="00A06A9A"/>
    <w:rsid w:val="00A1055C"/>
    <w:rsid w:val="00A11A46"/>
    <w:rsid w:val="00A122C8"/>
    <w:rsid w:val="00A12AD5"/>
    <w:rsid w:val="00A12C47"/>
    <w:rsid w:val="00A13029"/>
    <w:rsid w:val="00A136C7"/>
    <w:rsid w:val="00A14184"/>
    <w:rsid w:val="00A146C0"/>
    <w:rsid w:val="00A162C1"/>
    <w:rsid w:val="00A169CC"/>
    <w:rsid w:val="00A17004"/>
    <w:rsid w:val="00A17239"/>
    <w:rsid w:val="00A17847"/>
    <w:rsid w:val="00A212DF"/>
    <w:rsid w:val="00A21E68"/>
    <w:rsid w:val="00A22C7F"/>
    <w:rsid w:val="00A23167"/>
    <w:rsid w:val="00A23E04"/>
    <w:rsid w:val="00A246AE"/>
    <w:rsid w:val="00A24713"/>
    <w:rsid w:val="00A2497B"/>
    <w:rsid w:val="00A25A5C"/>
    <w:rsid w:val="00A25C01"/>
    <w:rsid w:val="00A30840"/>
    <w:rsid w:val="00A318C6"/>
    <w:rsid w:val="00A32313"/>
    <w:rsid w:val="00A32457"/>
    <w:rsid w:val="00A32FB5"/>
    <w:rsid w:val="00A34349"/>
    <w:rsid w:val="00A360CF"/>
    <w:rsid w:val="00A37C24"/>
    <w:rsid w:val="00A37E6B"/>
    <w:rsid w:val="00A40894"/>
    <w:rsid w:val="00A4172C"/>
    <w:rsid w:val="00A417D5"/>
    <w:rsid w:val="00A427EE"/>
    <w:rsid w:val="00A429CE"/>
    <w:rsid w:val="00A435DF"/>
    <w:rsid w:val="00A43D2D"/>
    <w:rsid w:val="00A446DE"/>
    <w:rsid w:val="00A46C15"/>
    <w:rsid w:val="00A46FD7"/>
    <w:rsid w:val="00A50DC0"/>
    <w:rsid w:val="00A51085"/>
    <w:rsid w:val="00A517FD"/>
    <w:rsid w:val="00A547D6"/>
    <w:rsid w:val="00A54B52"/>
    <w:rsid w:val="00A54E5E"/>
    <w:rsid w:val="00A56090"/>
    <w:rsid w:val="00A571CF"/>
    <w:rsid w:val="00A603C2"/>
    <w:rsid w:val="00A60F2B"/>
    <w:rsid w:val="00A61E31"/>
    <w:rsid w:val="00A62A07"/>
    <w:rsid w:val="00A63695"/>
    <w:rsid w:val="00A64642"/>
    <w:rsid w:val="00A64FD5"/>
    <w:rsid w:val="00A65838"/>
    <w:rsid w:val="00A660E6"/>
    <w:rsid w:val="00A70A61"/>
    <w:rsid w:val="00A70E02"/>
    <w:rsid w:val="00A70FD9"/>
    <w:rsid w:val="00A71C0C"/>
    <w:rsid w:val="00A71D4E"/>
    <w:rsid w:val="00A71DE7"/>
    <w:rsid w:val="00A72F06"/>
    <w:rsid w:val="00A730F2"/>
    <w:rsid w:val="00A742CB"/>
    <w:rsid w:val="00A747E8"/>
    <w:rsid w:val="00A76056"/>
    <w:rsid w:val="00A764FD"/>
    <w:rsid w:val="00A77FFD"/>
    <w:rsid w:val="00A80BF2"/>
    <w:rsid w:val="00A81FCB"/>
    <w:rsid w:val="00A82593"/>
    <w:rsid w:val="00A83618"/>
    <w:rsid w:val="00A84A70"/>
    <w:rsid w:val="00A85538"/>
    <w:rsid w:val="00A85BA1"/>
    <w:rsid w:val="00A862FF"/>
    <w:rsid w:val="00A86A5F"/>
    <w:rsid w:val="00A9160D"/>
    <w:rsid w:val="00A91D3F"/>
    <w:rsid w:val="00A93306"/>
    <w:rsid w:val="00A9426B"/>
    <w:rsid w:val="00A950B6"/>
    <w:rsid w:val="00A951F5"/>
    <w:rsid w:val="00A95853"/>
    <w:rsid w:val="00A962B2"/>
    <w:rsid w:val="00A96DB4"/>
    <w:rsid w:val="00A9727E"/>
    <w:rsid w:val="00AA0023"/>
    <w:rsid w:val="00AA091B"/>
    <w:rsid w:val="00AA0C6A"/>
    <w:rsid w:val="00AA21D9"/>
    <w:rsid w:val="00AA311A"/>
    <w:rsid w:val="00AA4706"/>
    <w:rsid w:val="00AA483B"/>
    <w:rsid w:val="00AA5E44"/>
    <w:rsid w:val="00AA6085"/>
    <w:rsid w:val="00AA65BE"/>
    <w:rsid w:val="00AB062E"/>
    <w:rsid w:val="00AB0900"/>
    <w:rsid w:val="00AB0903"/>
    <w:rsid w:val="00AB1D90"/>
    <w:rsid w:val="00AB2139"/>
    <w:rsid w:val="00AB2715"/>
    <w:rsid w:val="00AB4554"/>
    <w:rsid w:val="00AB6B27"/>
    <w:rsid w:val="00AB7370"/>
    <w:rsid w:val="00AC1316"/>
    <w:rsid w:val="00AC1CBC"/>
    <w:rsid w:val="00AC2472"/>
    <w:rsid w:val="00AC2860"/>
    <w:rsid w:val="00AC2DFF"/>
    <w:rsid w:val="00AC3352"/>
    <w:rsid w:val="00AC34A5"/>
    <w:rsid w:val="00AC3649"/>
    <w:rsid w:val="00AC47B6"/>
    <w:rsid w:val="00AC4825"/>
    <w:rsid w:val="00AC54F0"/>
    <w:rsid w:val="00AC59A7"/>
    <w:rsid w:val="00AC5B92"/>
    <w:rsid w:val="00AC6FC0"/>
    <w:rsid w:val="00AD10E2"/>
    <w:rsid w:val="00AD147A"/>
    <w:rsid w:val="00AD1916"/>
    <w:rsid w:val="00AD282B"/>
    <w:rsid w:val="00AD2A58"/>
    <w:rsid w:val="00AD2B2B"/>
    <w:rsid w:val="00AD4FD4"/>
    <w:rsid w:val="00AD554B"/>
    <w:rsid w:val="00AD5E8D"/>
    <w:rsid w:val="00AD65A5"/>
    <w:rsid w:val="00AD6903"/>
    <w:rsid w:val="00AD6DEE"/>
    <w:rsid w:val="00AD7DF9"/>
    <w:rsid w:val="00AD7E24"/>
    <w:rsid w:val="00AE031A"/>
    <w:rsid w:val="00AE1C48"/>
    <w:rsid w:val="00AE2398"/>
    <w:rsid w:val="00AE2820"/>
    <w:rsid w:val="00AE29BB"/>
    <w:rsid w:val="00AE2CAF"/>
    <w:rsid w:val="00AE4BA9"/>
    <w:rsid w:val="00AE582C"/>
    <w:rsid w:val="00AE6B73"/>
    <w:rsid w:val="00AE7C6F"/>
    <w:rsid w:val="00AF02EB"/>
    <w:rsid w:val="00AF052C"/>
    <w:rsid w:val="00AF33D9"/>
    <w:rsid w:val="00AF3ACC"/>
    <w:rsid w:val="00AF4208"/>
    <w:rsid w:val="00AF4414"/>
    <w:rsid w:val="00AF4C86"/>
    <w:rsid w:val="00AF4ED3"/>
    <w:rsid w:val="00AF53C6"/>
    <w:rsid w:val="00AF5EDC"/>
    <w:rsid w:val="00AF65C4"/>
    <w:rsid w:val="00AF68E1"/>
    <w:rsid w:val="00AF7E04"/>
    <w:rsid w:val="00B002E4"/>
    <w:rsid w:val="00B0133B"/>
    <w:rsid w:val="00B01608"/>
    <w:rsid w:val="00B0167B"/>
    <w:rsid w:val="00B0262A"/>
    <w:rsid w:val="00B05B5C"/>
    <w:rsid w:val="00B05C34"/>
    <w:rsid w:val="00B07535"/>
    <w:rsid w:val="00B077EB"/>
    <w:rsid w:val="00B07A79"/>
    <w:rsid w:val="00B10935"/>
    <w:rsid w:val="00B11CB9"/>
    <w:rsid w:val="00B121DB"/>
    <w:rsid w:val="00B12476"/>
    <w:rsid w:val="00B12D55"/>
    <w:rsid w:val="00B13277"/>
    <w:rsid w:val="00B13C12"/>
    <w:rsid w:val="00B15E0A"/>
    <w:rsid w:val="00B16525"/>
    <w:rsid w:val="00B166B7"/>
    <w:rsid w:val="00B218EB"/>
    <w:rsid w:val="00B219F7"/>
    <w:rsid w:val="00B248C2"/>
    <w:rsid w:val="00B27858"/>
    <w:rsid w:val="00B27A3D"/>
    <w:rsid w:val="00B30645"/>
    <w:rsid w:val="00B32AA5"/>
    <w:rsid w:val="00B32D64"/>
    <w:rsid w:val="00B32F84"/>
    <w:rsid w:val="00B332B2"/>
    <w:rsid w:val="00B33416"/>
    <w:rsid w:val="00B33C91"/>
    <w:rsid w:val="00B34CCC"/>
    <w:rsid w:val="00B34FE4"/>
    <w:rsid w:val="00B36D35"/>
    <w:rsid w:val="00B36EC7"/>
    <w:rsid w:val="00B36EDD"/>
    <w:rsid w:val="00B37029"/>
    <w:rsid w:val="00B37621"/>
    <w:rsid w:val="00B37731"/>
    <w:rsid w:val="00B40531"/>
    <w:rsid w:val="00B4095D"/>
    <w:rsid w:val="00B40AE7"/>
    <w:rsid w:val="00B40B77"/>
    <w:rsid w:val="00B410F9"/>
    <w:rsid w:val="00B41338"/>
    <w:rsid w:val="00B41ECA"/>
    <w:rsid w:val="00B42AA8"/>
    <w:rsid w:val="00B4394E"/>
    <w:rsid w:val="00B4439B"/>
    <w:rsid w:val="00B45829"/>
    <w:rsid w:val="00B458E0"/>
    <w:rsid w:val="00B47538"/>
    <w:rsid w:val="00B50709"/>
    <w:rsid w:val="00B50D5C"/>
    <w:rsid w:val="00B52273"/>
    <w:rsid w:val="00B52703"/>
    <w:rsid w:val="00B52D3C"/>
    <w:rsid w:val="00B53078"/>
    <w:rsid w:val="00B577B9"/>
    <w:rsid w:val="00B57A0C"/>
    <w:rsid w:val="00B602D1"/>
    <w:rsid w:val="00B60C5B"/>
    <w:rsid w:val="00B6132B"/>
    <w:rsid w:val="00B616FC"/>
    <w:rsid w:val="00B61C72"/>
    <w:rsid w:val="00B61C97"/>
    <w:rsid w:val="00B6205C"/>
    <w:rsid w:val="00B628C5"/>
    <w:rsid w:val="00B6397C"/>
    <w:rsid w:val="00B63E1B"/>
    <w:rsid w:val="00B64119"/>
    <w:rsid w:val="00B6515B"/>
    <w:rsid w:val="00B67A61"/>
    <w:rsid w:val="00B67DE4"/>
    <w:rsid w:val="00B7076A"/>
    <w:rsid w:val="00B71933"/>
    <w:rsid w:val="00B71D6C"/>
    <w:rsid w:val="00B720DB"/>
    <w:rsid w:val="00B72E6E"/>
    <w:rsid w:val="00B7498E"/>
    <w:rsid w:val="00B74CEA"/>
    <w:rsid w:val="00B75F89"/>
    <w:rsid w:val="00B76DCD"/>
    <w:rsid w:val="00B77206"/>
    <w:rsid w:val="00B77E59"/>
    <w:rsid w:val="00B8078D"/>
    <w:rsid w:val="00B80902"/>
    <w:rsid w:val="00B80EF9"/>
    <w:rsid w:val="00B81CDD"/>
    <w:rsid w:val="00B82FEA"/>
    <w:rsid w:val="00B85C01"/>
    <w:rsid w:val="00B865F0"/>
    <w:rsid w:val="00B90427"/>
    <w:rsid w:val="00B90652"/>
    <w:rsid w:val="00B907F3"/>
    <w:rsid w:val="00B90B9E"/>
    <w:rsid w:val="00B90F14"/>
    <w:rsid w:val="00B925CC"/>
    <w:rsid w:val="00B93105"/>
    <w:rsid w:val="00B9319A"/>
    <w:rsid w:val="00B93507"/>
    <w:rsid w:val="00B9458A"/>
    <w:rsid w:val="00B94A22"/>
    <w:rsid w:val="00B95269"/>
    <w:rsid w:val="00B968F2"/>
    <w:rsid w:val="00BA04B0"/>
    <w:rsid w:val="00BA06BA"/>
    <w:rsid w:val="00BA0EEE"/>
    <w:rsid w:val="00BA12DE"/>
    <w:rsid w:val="00BA14F8"/>
    <w:rsid w:val="00BA154B"/>
    <w:rsid w:val="00BA187C"/>
    <w:rsid w:val="00BA2ADA"/>
    <w:rsid w:val="00BA2C8F"/>
    <w:rsid w:val="00BA3D0E"/>
    <w:rsid w:val="00BA47CF"/>
    <w:rsid w:val="00BA4D0B"/>
    <w:rsid w:val="00BA4EED"/>
    <w:rsid w:val="00BA6947"/>
    <w:rsid w:val="00BA73EC"/>
    <w:rsid w:val="00BB118B"/>
    <w:rsid w:val="00BB193F"/>
    <w:rsid w:val="00BB1B60"/>
    <w:rsid w:val="00BB1EE9"/>
    <w:rsid w:val="00BB2041"/>
    <w:rsid w:val="00BB30CD"/>
    <w:rsid w:val="00BB51E0"/>
    <w:rsid w:val="00BB657F"/>
    <w:rsid w:val="00BB69EF"/>
    <w:rsid w:val="00BC010B"/>
    <w:rsid w:val="00BC07A5"/>
    <w:rsid w:val="00BC1338"/>
    <w:rsid w:val="00BC2C2A"/>
    <w:rsid w:val="00BC34DE"/>
    <w:rsid w:val="00BC3ADD"/>
    <w:rsid w:val="00BC4F45"/>
    <w:rsid w:val="00BC53B8"/>
    <w:rsid w:val="00BC58F1"/>
    <w:rsid w:val="00BC5EBB"/>
    <w:rsid w:val="00BC602E"/>
    <w:rsid w:val="00BC6500"/>
    <w:rsid w:val="00BC656E"/>
    <w:rsid w:val="00BC78AD"/>
    <w:rsid w:val="00BC7E85"/>
    <w:rsid w:val="00BD0EE2"/>
    <w:rsid w:val="00BD12A3"/>
    <w:rsid w:val="00BD3C29"/>
    <w:rsid w:val="00BD4CB3"/>
    <w:rsid w:val="00BD5DD0"/>
    <w:rsid w:val="00BD6400"/>
    <w:rsid w:val="00BD68DB"/>
    <w:rsid w:val="00BD6ABB"/>
    <w:rsid w:val="00BD6D34"/>
    <w:rsid w:val="00BD75FD"/>
    <w:rsid w:val="00BD7CE4"/>
    <w:rsid w:val="00BD7F6E"/>
    <w:rsid w:val="00BE0E09"/>
    <w:rsid w:val="00BE0FA0"/>
    <w:rsid w:val="00BE0FA3"/>
    <w:rsid w:val="00BE16CF"/>
    <w:rsid w:val="00BE5513"/>
    <w:rsid w:val="00BE6257"/>
    <w:rsid w:val="00BF2C52"/>
    <w:rsid w:val="00BF47B0"/>
    <w:rsid w:val="00BF5327"/>
    <w:rsid w:val="00BF6E11"/>
    <w:rsid w:val="00BF72FB"/>
    <w:rsid w:val="00C01029"/>
    <w:rsid w:val="00C03567"/>
    <w:rsid w:val="00C040C7"/>
    <w:rsid w:val="00C04699"/>
    <w:rsid w:val="00C05317"/>
    <w:rsid w:val="00C10148"/>
    <w:rsid w:val="00C108B2"/>
    <w:rsid w:val="00C12464"/>
    <w:rsid w:val="00C12AB2"/>
    <w:rsid w:val="00C13189"/>
    <w:rsid w:val="00C13F05"/>
    <w:rsid w:val="00C14D38"/>
    <w:rsid w:val="00C16C25"/>
    <w:rsid w:val="00C2149B"/>
    <w:rsid w:val="00C214D2"/>
    <w:rsid w:val="00C2198D"/>
    <w:rsid w:val="00C21A8F"/>
    <w:rsid w:val="00C21AF4"/>
    <w:rsid w:val="00C21D33"/>
    <w:rsid w:val="00C21FC3"/>
    <w:rsid w:val="00C225E9"/>
    <w:rsid w:val="00C25D27"/>
    <w:rsid w:val="00C266B5"/>
    <w:rsid w:val="00C26A11"/>
    <w:rsid w:val="00C27EC2"/>
    <w:rsid w:val="00C30833"/>
    <w:rsid w:val="00C317B4"/>
    <w:rsid w:val="00C31ADA"/>
    <w:rsid w:val="00C31D27"/>
    <w:rsid w:val="00C3234B"/>
    <w:rsid w:val="00C32C28"/>
    <w:rsid w:val="00C3382F"/>
    <w:rsid w:val="00C35026"/>
    <w:rsid w:val="00C36559"/>
    <w:rsid w:val="00C4009C"/>
    <w:rsid w:val="00C4027C"/>
    <w:rsid w:val="00C40DBD"/>
    <w:rsid w:val="00C412FC"/>
    <w:rsid w:val="00C427F2"/>
    <w:rsid w:val="00C4377C"/>
    <w:rsid w:val="00C43E44"/>
    <w:rsid w:val="00C448CB"/>
    <w:rsid w:val="00C45667"/>
    <w:rsid w:val="00C45BD1"/>
    <w:rsid w:val="00C47F0F"/>
    <w:rsid w:val="00C500B0"/>
    <w:rsid w:val="00C506BB"/>
    <w:rsid w:val="00C513D0"/>
    <w:rsid w:val="00C51822"/>
    <w:rsid w:val="00C51D84"/>
    <w:rsid w:val="00C52506"/>
    <w:rsid w:val="00C53624"/>
    <w:rsid w:val="00C5438D"/>
    <w:rsid w:val="00C56712"/>
    <w:rsid w:val="00C56788"/>
    <w:rsid w:val="00C567D6"/>
    <w:rsid w:val="00C57565"/>
    <w:rsid w:val="00C57650"/>
    <w:rsid w:val="00C57906"/>
    <w:rsid w:val="00C600EE"/>
    <w:rsid w:val="00C60AB2"/>
    <w:rsid w:val="00C6146F"/>
    <w:rsid w:val="00C620BD"/>
    <w:rsid w:val="00C63852"/>
    <w:rsid w:val="00C641EB"/>
    <w:rsid w:val="00C65C2C"/>
    <w:rsid w:val="00C718E6"/>
    <w:rsid w:val="00C71D85"/>
    <w:rsid w:val="00C71E82"/>
    <w:rsid w:val="00C7336C"/>
    <w:rsid w:val="00C73AF1"/>
    <w:rsid w:val="00C73D33"/>
    <w:rsid w:val="00C74A93"/>
    <w:rsid w:val="00C75ADB"/>
    <w:rsid w:val="00C7609F"/>
    <w:rsid w:val="00C77060"/>
    <w:rsid w:val="00C81526"/>
    <w:rsid w:val="00C81F9E"/>
    <w:rsid w:val="00C82259"/>
    <w:rsid w:val="00C82F36"/>
    <w:rsid w:val="00C83104"/>
    <w:rsid w:val="00C839FD"/>
    <w:rsid w:val="00C84599"/>
    <w:rsid w:val="00C84EC0"/>
    <w:rsid w:val="00C85960"/>
    <w:rsid w:val="00C86C19"/>
    <w:rsid w:val="00C86FDD"/>
    <w:rsid w:val="00C872A9"/>
    <w:rsid w:val="00C87DFC"/>
    <w:rsid w:val="00C9078E"/>
    <w:rsid w:val="00C911F7"/>
    <w:rsid w:val="00C91EE5"/>
    <w:rsid w:val="00C925BD"/>
    <w:rsid w:val="00C9297C"/>
    <w:rsid w:val="00C93F96"/>
    <w:rsid w:val="00C94014"/>
    <w:rsid w:val="00C9465C"/>
    <w:rsid w:val="00C946A1"/>
    <w:rsid w:val="00C95593"/>
    <w:rsid w:val="00C96870"/>
    <w:rsid w:val="00C96952"/>
    <w:rsid w:val="00CA0A9E"/>
    <w:rsid w:val="00CA0CF2"/>
    <w:rsid w:val="00CA34EF"/>
    <w:rsid w:val="00CA3C31"/>
    <w:rsid w:val="00CA406B"/>
    <w:rsid w:val="00CA432D"/>
    <w:rsid w:val="00CA5BDD"/>
    <w:rsid w:val="00CA742A"/>
    <w:rsid w:val="00CA7E00"/>
    <w:rsid w:val="00CB0A99"/>
    <w:rsid w:val="00CB1B89"/>
    <w:rsid w:val="00CB3506"/>
    <w:rsid w:val="00CB3F59"/>
    <w:rsid w:val="00CB45BA"/>
    <w:rsid w:val="00CB45F8"/>
    <w:rsid w:val="00CB506E"/>
    <w:rsid w:val="00CB5540"/>
    <w:rsid w:val="00CB5A09"/>
    <w:rsid w:val="00CB6074"/>
    <w:rsid w:val="00CB62A0"/>
    <w:rsid w:val="00CB69B4"/>
    <w:rsid w:val="00CB71A6"/>
    <w:rsid w:val="00CB7758"/>
    <w:rsid w:val="00CB796C"/>
    <w:rsid w:val="00CC0D30"/>
    <w:rsid w:val="00CC1B19"/>
    <w:rsid w:val="00CC1B76"/>
    <w:rsid w:val="00CC21C5"/>
    <w:rsid w:val="00CC2603"/>
    <w:rsid w:val="00CC2AF0"/>
    <w:rsid w:val="00CC2D72"/>
    <w:rsid w:val="00CC41B6"/>
    <w:rsid w:val="00CC5619"/>
    <w:rsid w:val="00CC61A2"/>
    <w:rsid w:val="00CC6CAC"/>
    <w:rsid w:val="00CC6FF1"/>
    <w:rsid w:val="00CD084D"/>
    <w:rsid w:val="00CD0CD4"/>
    <w:rsid w:val="00CD0E05"/>
    <w:rsid w:val="00CD254E"/>
    <w:rsid w:val="00CD4737"/>
    <w:rsid w:val="00CD4A56"/>
    <w:rsid w:val="00CD4B70"/>
    <w:rsid w:val="00CD5438"/>
    <w:rsid w:val="00CD67BE"/>
    <w:rsid w:val="00CD6F9D"/>
    <w:rsid w:val="00CD7648"/>
    <w:rsid w:val="00CE025D"/>
    <w:rsid w:val="00CE0CE5"/>
    <w:rsid w:val="00CE179B"/>
    <w:rsid w:val="00CE3274"/>
    <w:rsid w:val="00CE3B9F"/>
    <w:rsid w:val="00CE3F4C"/>
    <w:rsid w:val="00CE4768"/>
    <w:rsid w:val="00CE4FA1"/>
    <w:rsid w:val="00CE53ED"/>
    <w:rsid w:val="00CE5B1E"/>
    <w:rsid w:val="00CE6CA6"/>
    <w:rsid w:val="00CE6CFF"/>
    <w:rsid w:val="00CE7559"/>
    <w:rsid w:val="00CF0E7E"/>
    <w:rsid w:val="00CF0F29"/>
    <w:rsid w:val="00CF18E0"/>
    <w:rsid w:val="00CF19F3"/>
    <w:rsid w:val="00CF1FB8"/>
    <w:rsid w:val="00CF2C65"/>
    <w:rsid w:val="00CF307A"/>
    <w:rsid w:val="00CF48D2"/>
    <w:rsid w:val="00CF5BB7"/>
    <w:rsid w:val="00CF6D7B"/>
    <w:rsid w:val="00CF780F"/>
    <w:rsid w:val="00CF7E14"/>
    <w:rsid w:val="00D01738"/>
    <w:rsid w:val="00D02133"/>
    <w:rsid w:val="00D02EAF"/>
    <w:rsid w:val="00D03C29"/>
    <w:rsid w:val="00D03CD5"/>
    <w:rsid w:val="00D067A5"/>
    <w:rsid w:val="00D070A5"/>
    <w:rsid w:val="00D078B6"/>
    <w:rsid w:val="00D07FA4"/>
    <w:rsid w:val="00D1022C"/>
    <w:rsid w:val="00D10824"/>
    <w:rsid w:val="00D11596"/>
    <w:rsid w:val="00D13527"/>
    <w:rsid w:val="00D14747"/>
    <w:rsid w:val="00D15E9D"/>
    <w:rsid w:val="00D16EBA"/>
    <w:rsid w:val="00D179BF"/>
    <w:rsid w:val="00D17BEF"/>
    <w:rsid w:val="00D219A1"/>
    <w:rsid w:val="00D225EA"/>
    <w:rsid w:val="00D235EC"/>
    <w:rsid w:val="00D249A6"/>
    <w:rsid w:val="00D2634F"/>
    <w:rsid w:val="00D26359"/>
    <w:rsid w:val="00D267E0"/>
    <w:rsid w:val="00D26B3A"/>
    <w:rsid w:val="00D27115"/>
    <w:rsid w:val="00D2781C"/>
    <w:rsid w:val="00D30BDA"/>
    <w:rsid w:val="00D31059"/>
    <w:rsid w:val="00D31540"/>
    <w:rsid w:val="00D31569"/>
    <w:rsid w:val="00D315F7"/>
    <w:rsid w:val="00D315FA"/>
    <w:rsid w:val="00D31CE7"/>
    <w:rsid w:val="00D327C2"/>
    <w:rsid w:val="00D33802"/>
    <w:rsid w:val="00D34B13"/>
    <w:rsid w:val="00D34B2F"/>
    <w:rsid w:val="00D34B6F"/>
    <w:rsid w:val="00D34D41"/>
    <w:rsid w:val="00D34DCC"/>
    <w:rsid w:val="00D3601C"/>
    <w:rsid w:val="00D368AC"/>
    <w:rsid w:val="00D36A61"/>
    <w:rsid w:val="00D37411"/>
    <w:rsid w:val="00D374D9"/>
    <w:rsid w:val="00D417B6"/>
    <w:rsid w:val="00D41EB4"/>
    <w:rsid w:val="00D42670"/>
    <w:rsid w:val="00D43D87"/>
    <w:rsid w:val="00D44179"/>
    <w:rsid w:val="00D4471A"/>
    <w:rsid w:val="00D46620"/>
    <w:rsid w:val="00D46A4B"/>
    <w:rsid w:val="00D47818"/>
    <w:rsid w:val="00D47B0B"/>
    <w:rsid w:val="00D47E48"/>
    <w:rsid w:val="00D5039B"/>
    <w:rsid w:val="00D504AD"/>
    <w:rsid w:val="00D52005"/>
    <w:rsid w:val="00D530A8"/>
    <w:rsid w:val="00D53A48"/>
    <w:rsid w:val="00D548DD"/>
    <w:rsid w:val="00D54E8E"/>
    <w:rsid w:val="00D559E3"/>
    <w:rsid w:val="00D57E16"/>
    <w:rsid w:val="00D6076B"/>
    <w:rsid w:val="00D607AF"/>
    <w:rsid w:val="00D60B56"/>
    <w:rsid w:val="00D61123"/>
    <w:rsid w:val="00D61878"/>
    <w:rsid w:val="00D61D9B"/>
    <w:rsid w:val="00D63A84"/>
    <w:rsid w:val="00D64593"/>
    <w:rsid w:val="00D64941"/>
    <w:rsid w:val="00D64A21"/>
    <w:rsid w:val="00D64AF5"/>
    <w:rsid w:val="00D65B85"/>
    <w:rsid w:val="00D66838"/>
    <w:rsid w:val="00D67017"/>
    <w:rsid w:val="00D700C8"/>
    <w:rsid w:val="00D702AA"/>
    <w:rsid w:val="00D7062B"/>
    <w:rsid w:val="00D7123F"/>
    <w:rsid w:val="00D752B2"/>
    <w:rsid w:val="00D75D12"/>
    <w:rsid w:val="00D76555"/>
    <w:rsid w:val="00D77147"/>
    <w:rsid w:val="00D7798F"/>
    <w:rsid w:val="00D803D0"/>
    <w:rsid w:val="00D815AE"/>
    <w:rsid w:val="00D82405"/>
    <w:rsid w:val="00D82E45"/>
    <w:rsid w:val="00D83683"/>
    <w:rsid w:val="00D836FB"/>
    <w:rsid w:val="00D84CA6"/>
    <w:rsid w:val="00D85D01"/>
    <w:rsid w:val="00D85EF4"/>
    <w:rsid w:val="00D86447"/>
    <w:rsid w:val="00D86A28"/>
    <w:rsid w:val="00D8725B"/>
    <w:rsid w:val="00D87DF7"/>
    <w:rsid w:val="00D90A30"/>
    <w:rsid w:val="00D919F2"/>
    <w:rsid w:val="00D9288D"/>
    <w:rsid w:val="00D92DB1"/>
    <w:rsid w:val="00D9311A"/>
    <w:rsid w:val="00D94D2B"/>
    <w:rsid w:val="00D94E7E"/>
    <w:rsid w:val="00D96AC1"/>
    <w:rsid w:val="00D973FB"/>
    <w:rsid w:val="00DA0830"/>
    <w:rsid w:val="00DA09AC"/>
    <w:rsid w:val="00DA0EDB"/>
    <w:rsid w:val="00DA14AE"/>
    <w:rsid w:val="00DA2F09"/>
    <w:rsid w:val="00DA5722"/>
    <w:rsid w:val="00DA64CA"/>
    <w:rsid w:val="00DA6985"/>
    <w:rsid w:val="00DA6B70"/>
    <w:rsid w:val="00DA7141"/>
    <w:rsid w:val="00DA771D"/>
    <w:rsid w:val="00DB1B73"/>
    <w:rsid w:val="00DB2B9E"/>
    <w:rsid w:val="00DB3CB7"/>
    <w:rsid w:val="00DB553C"/>
    <w:rsid w:val="00DB65C7"/>
    <w:rsid w:val="00DB69AA"/>
    <w:rsid w:val="00DB69C8"/>
    <w:rsid w:val="00DB6A2A"/>
    <w:rsid w:val="00DB7B43"/>
    <w:rsid w:val="00DB7D51"/>
    <w:rsid w:val="00DB7F21"/>
    <w:rsid w:val="00DC18BE"/>
    <w:rsid w:val="00DC1E60"/>
    <w:rsid w:val="00DC2234"/>
    <w:rsid w:val="00DC26CE"/>
    <w:rsid w:val="00DC2A90"/>
    <w:rsid w:val="00DC324B"/>
    <w:rsid w:val="00DC39BE"/>
    <w:rsid w:val="00DC3FB7"/>
    <w:rsid w:val="00DC4116"/>
    <w:rsid w:val="00DC55D9"/>
    <w:rsid w:val="00DC5EDC"/>
    <w:rsid w:val="00DD0B04"/>
    <w:rsid w:val="00DD1736"/>
    <w:rsid w:val="00DD1EA3"/>
    <w:rsid w:val="00DD26F2"/>
    <w:rsid w:val="00DD2ED8"/>
    <w:rsid w:val="00DD3413"/>
    <w:rsid w:val="00DD34F8"/>
    <w:rsid w:val="00DD418A"/>
    <w:rsid w:val="00DD5171"/>
    <w:rsid w:val="00DD59EF"/>
    <w:rsid w:val="00DD60CC"/>
    <w:rsid w:val="00DD63D4"/>
    <w:rsid w:val="00DD6ABB"/>
    <w:rsid w:val="00DD741C"/>
    <w:rsid w:val="00DD74CC"/>
    <w:rsid w:val="00DE02A1"/>
    <w:rsid w:val="00DE0427"/>
    <w:rsid w:val="00DE26C3"/>
    <w:rsid w:val="00DE4573"/>
    <w:rsid w:val="00DE5769"/>
    <w:rsid w:val="00DE5D5E"/>
    <w:rsid w:val="00DE5DBC"/>
    <w:rsid w:val="00DE7717"/>
    <w:rsid w:val="00DE797B"/>
    <w:rsid w:val="00DF0495"/>
    <w:rsid w:val="00DF0C8E"/>
    <w:rsid w:val="00DF1063"/>
    <w:rsid w:val="00DF13D9"/>
    <w:rsid w:val="00DF18E8"/>
    <w:rsid w:val="00DF1C13"/>
    <w:rsid w:val="00DF2140"/>
    <w:rsid w:val="00DF27E8"/>
    <w:rsid w:val="00DF2C30"/>
    <w:rsid w:val="00DF31A1"/>
    <w:rsid w:val="00DF3EFA"/>
    <w:rsid w:val="00DF4371"/>
    <w:rsid w:val="00DF4D12"/>
    <w:rsid w:val="00DF719F"/>
    <w:rsid w:val="00E00E93"/>
    <w:rsid w:val="00E01189"/>
    <w:rsid w:val="00E01ECF"/>
    <w:rsid w:val="00E01F96"/>
    <w:rsid w:val="00E02063"/>
    <w:rsid w:val="00E02458"/>
    <w:rsid w:val="00E039A6"/>
    <w:rsid w:val="00E04CC6"/>
    <w:rsid w:val="00E04EB6"/>
    <w:rsid w:val="00E04EB7"/>
    <w:rsid w:val="00E054A9"/>
    <w:rsid w:val="00E056C5"/>
    <w:rsid w:val="00E06D69"/>
    <w:rsid w:val="00E07543"/>
    <w:rsid w:val="00E07642"/>
    <w:rsid w:val="00E10AE2"/>
    <w:rsid w:val="00E10F0A"/>
    <w:rsid w:val="00E11FA7"/>
    <w:rsid w:val="00E14C00"/>
    <w:rsid w:val="00E15471"/>
    <w:rsid w:val="00E1673E"/>
    <w:rsid w:val="00E2127E"/>
    <w:rsid w:val="00E21875"/>
    <w:rsid w:val="00E22BC2"/>
    <w:rsid w:val="00E232B3"/>
    <w:rsid w:val="00E23318"/>
    <w:rsid w:val="00E23690"/>
    <w:rsid w:val="00E246E0"/>
    <w:rsid w:val="00E24B07"/>
    <w:rsid w:val="00E25407"/>
    <w:rsid w:val="00E25A21"/>
    <w:rsid w:val="00E260B1"/>
    <w:rsid w:val="00E27E64"/>
    <w:rsid w:val="00E306FC"/>
    <w:rsid w:val="00E30733"/>
    <w:rsid w:val="00E3144A"/>
    <w:rsid w:val="00E31452"/>
    <w:rsid w:val="00E31FD4"/>
    <w:rsid w:val="00E32329"/>
    <w:rsid w:val="00E32599"/>
    <w:rsid w:val="00E338BC"/>
    <w:rsid w:val="00E33B0E"/>
    <w:rsid w:val="00E342ED"/>
    <w:rsid w:val="00E35B72"/>
    <w:rsid w:val="00E36F79"/>
    <w:rsid w:val="00E41DBA"/>
    <w:rsid w:val="00E42058"/>
    <w:rsid w:val="00E42621"/>
    <w:rsid w:val="00E446A6"/>
    <w:rsid w:val="00E461DF"/>
    <w:rsid w:val="00E519F9"/>
    <w:rsid w:val="00E51E64"/>
    <w:rsid w:val="00E52ABF"/>
    <w:rsid w:val="00E536F3"/>
    <w:rsid w:val="00E53CB5"/>
    <w:rsid w:val="00E53CCD"/>
    <w:rsid w:val="00E54680"/>
    <w:rsid w:val="00E54787"/>
    <w:rsid w:val="00E576B6"/>
    <w:rsid w:val="00E6039F"/>
    <w:rsid w:val="00E60944"/>
    <w:rsid w:val="00E61939"/>
    <w:rsid w:val="00E62607"/>
    <w:rsid w:val="00E65D38"/>
    <w:rsid w:val="00E706B9"/>
    <w:rsid w:val="00E70F35"/>
    <w:rsid w:val="00E71855"/>
    <w:rsid w:val="00E7188B"/>
    <w:rsid w:val="00E719A9"/>
    <w:rsid w:val="00E71A7F"/>
    <w:rsid w:val="00E72018"/>
    <w:rsid w:val="00E7294B"/>
    <w:rsid w:val="00E75025"/>
    <w:rsid w:val="00E768A0"/>
    <w:rsid w:val="00E770F1"/>
    <w:rsid w:val="00E77878"/>
    <w:rsid w:val="00E807C2"/>
    <w:rsid w:val="00E807ED"/>
    <w:rsid w:val="00E81D88"/>
    <w:rsid w:val="00E8208D"/>
    <w:rsid w:val="00E827F7"/>
    <w:rsid w:val="00E83749"/>
    <w:rsid w:val="00E83E00"/>
    <w:rsid w:val="00E84388"/>
    <w:rsid w:val="00E85AE4"/>
    <w:rsid w:val="00E87F38"/>
    <w:rsid w:val="00E90B26"/>
    <w:rsid w:val="00E91ACE"/>
    <w:rsid w:val="00E91D8E"/>
    <w:rsid w:val="00E93D2D"/>
    <w:rsid w:val="00E94015"/>
    <w:rsid w:val="00E94E68"/>
    <w:rsid w:val="00E958C1"/>
    <w:rsid w:val="00E96160"/>
    <w:rsid w:val="00E9682E"/>
    <w:rsid w:val="00E9708F"/>
    <w:rsid w:val="00EA1DE4"/>
    <w:rsid w:val="00EA1EA5"/>
    <w:rsid w:val="00EA3524"/>
    <w:rsid w:val="00EA3B35"/>
    <w:rsid w:val="00EA3F68"/>
    <w:rsid w:val="00EA5886"/>
    <w:rsid w:val="00EA5DE8"/>
    <w:rsid w:val="00EA60EA"/>
    <w:rsid w:val="00EA7850"/>
    <w:rsid w:val="00EB0A9D"/>
    <w:rsid w:val="00EB1010"/>
    <w:rsid w:val="00EB1836"/>
    <w:rsid w:val="00EB1F44"/>
    <w:rsid w:val="00EB29BF"/>
    <w:rsid w:val="00EB2AF7"/>
    <w:rsid w:val="00EB43BD"/>
    <w:rsid w:val="00EB4E25"/>
    <w:rsid w:val="00EB4E93"/>
    <w:rsid w:val="00EB7858"/>
    <w:rsid w:val="00EB7B23"/>
    <w:rsid w:val="00EB7C10"/>
    <w:rsid w:val="00EC0368"/>
    <w:rsid w:val="00EC1166"/>
    <w:rsid w:val="00EC324F"/>
    <w:rsid w:val="00EC33DC"/>
    <w:rsid w:val="00EC3CE5"/>
    <w:rsid w:val="00EC3F72"/>
    <w:rsid w:val="00EC4A7C"/>
    <w:rsid w:val="00EC59EB"/>
    <w:rsid w:val="00EC623A"/>
    <w:rsid w:val="00EC67F5"/>
    <w:rsid w:val="00EC7B3D"/>
    <w:rsid w:val="00EC7C7F"/>
    <w:rsid w:val="00ED010E"/>
    <w:rsid w:val="00ED0436"/>
    <w:rsid w:val="00ED1046"/>
    <w:rsid w:val="00ED149D"/>
    <w:rsid w:val="00ED19B3"/>
    <w:rsid w:val="00ED281A"/>
    <w:rsid w:val="00ED29CA"/>
    <w:rsid w:val="00ED3CBD"/>
    <w:rsid w:val="00ED3EEB"/>
    <w:rsid w:val="00ED48F3"/>
    <w:rsid w:val="00ED4E4A"/>
    <w:rsid w:val="00ED5DD1"/>
    <w:rsid w:val="00ED7BBE"/>
    <w:rsid w:val="00EE072D"/>
    <w:rsid w:val="00EE13BC"/>
    <w:rsid w:val="00EE13C1"/>
    <w:rsid w:val="00EE1BD8"/>
    <w:rsid w:val="00EE332C"/>
    <w:rsid w:val="00EE4449"/>
    <w:rsid w:val="00EE4B26"/>
    <w:rsid w:val="00EE565C"/>
    <w:rsid w:val="00EE66C2"/>
    <w:rsid w:val="00EF023F"/>
    <w:rsid w:val="00EF103F"/>
    <w:rsid w:val="00EF1EC0"/>
    <w:rsid w:val="00EF3E02"/>
    <w:rsid w:val="00EF41FF"/>
    <w:rsid w:val="00EF4B42"/>
    <w:rsid w:val="00EF5C45"/>
    <w:rsid w:val="00EF5CED"/>
    <w:rsid w:val="00EF6AFB"/>
    <w:rsid w:val="00EF6BF5"/>
    <w:rsid w:val="00EF6D2D"/>
    <w:rsid w:val="00EF7757"/>
    <w:rsid w:val="00EF7805"/>
    <w:rsid w:val="00F003D3"/>
    <w:rsid w:val="00F008AB"/>
    <w:rsid w:val="00F01F0D"/>
    <w:rsid w:val="00F02CF5"/>
    <w:rsid w:val="00F032B1"/>
    <w:rsid w:val="00F03BAC"/>
    <w:rsid w:val="00F03E32"/>
    <w:rsid w:val="00F03F0B"/>
    <w:rsid w:val="00F04DE0"/>
    <w:rsid w:val="00F06E52"/>
    <w:rsid w:val="00F116C2"/>
    <w:rsid w:val="00F11784"/>
    <w:rsid w:val="00F11B37"/>
    <w:rsid w:val="00F11CD8"/>
    <w:rsid w:val="00F149A8"/>
    <w:rsid w:val="00F15536"/>
    <w:rsid w:val="00F15E4F"/>
    <w:rsid w:val="00F16E0D"/>
    <w:rsid w:val="00F17ABE"/>
    <w:rsid w:val="00F17CF9"/>
    <w:rsid w:val="00F2034E"/>
    <w:rsid w:val="00F209BB"/>
    <w:rsid w:val="00F242D9"/>
    <w:rsid w:val="00F2596A"/>
    <w:rsid w:val="00F259E3"/>
    <w:rsid w:val="00F25C30"/>
    <w:rsid w:val="00F27F41"/>
    <w:rsid w:val="00F30BD3"/>
    <w:rsid w:val="00F31295"/>
    <w:rsid w:val="00F32EA9"/>
    <w:rsid w:val="00F32FC8"/>
    <w:rsid w:val="00F33402"/>
    <w:rsid w:val="00F33907"/>
    <w:rsid w:val="00F339EF"/>
    <w:rsid w:val="00F361C3"/>
    <w:rsid w:val="00F3655F"/>
    <w:rsid w:val="00F36F6D"/>
    <w:rsid w:val="00F409A3"/>
    <w:rsid w:val="00F416DC"/>
    <w:rsid w:val="00F4198B"/>
    <w:rsid w:val="00F4221E"/>
    <w:rsid w:val="00F42289"/>
    <w:rsid w:val="00F42E75"/>
    <w:rsid w:val="00F448BE"/>
    <w:rsid w:val="00F44B59"/>
    <w:rsid w:val="00F457B4"/>
    <w:rsid w:val="00F45D65"/>
    <w:rsid w:val="00F46198"/>
    <w:rsid w:val="00F46326"/>
    <w:rsid w:val="00F4714B"/>
    <w:rsid w:val="00F47666"/>
    <w:rsid w:val="00F477AD"/>
    <w:rsid w:val="00F479B1"/>
    <w:rsid w:val="00F51317"/>
    <w:rsid w:val="00F5178E"/>
    <w:rsid w:val="00F517FA"/>
    <w:rsid w:val="00F519BF"/>
    <w:rsid w:val="00F52032"/>
    <w:rsid w:val="00F52D16"/>
    <w:rsid w:val="00F53D24"/>
    <w:rsid w:val="00F57D29"/>
    <w:rsid w:val="00F6050C"/>
    <w:rsid w:val="00F6060D"/>
    <w:rsid w:val="00F60A97"/>
    <w:rsid w:val="00F61E6E"/>
    <w:rsid w:val="00F628D3"/>
    <w:rsid w:val="00F62CC8"/>
    <w:rsid w:val="00F62D67"/>
    <w:rsid w:val="00F63BD9"/>
    <w:rsid w:val="00F650A3"/>
    <w:rsid w:val="00F65A99"/>
    <w:rsid w:val="00F66871"/>
    <w:rsid w:val="00F6694C"/>
    <w:rsid w:val="00F67F4B"/>
    <w:rsid w:val="00F739BB"/>
    <w:rsid w:val="00F73A54"/>
    <w:rsid w:val="00F74B7E"/>
    <w:rsid w:val="00F750C1"/>
    <w:rsid w:val="00F750F1"/>
    <w:rsid w:val="00F75C96"/>
    <w:rsid w:val="00F75DF7"/>
    <w:rsid w:val="00F773B8"/>
    <w:rsid w:val="00F77984"/>
    <w:rsid w:val="00F77D12"/>
    <w:rsid w:val="00F80E22"/>
    <w:rsid w:val="00F8108D"/>
    <w:rsid w:val="00F8145F"/>
    <w:rsid w:val="00F814D0"/>
    <w:rsid w:val="00F828E6"/>
    <w:rsid w:val="00F8345D"/>
    <w:rsid w:val="00F8388E"/>
    <w:rsid w:val="00F83B97"/>
    <w:rsid w:val="00F83D67"/>
    <w:rsid w:val="00F84A9E"/>
    <w:rsid w:val="00F85D5D"/>
    <w:rsid w:val="00F869B6"/>
    <w:rsid w:val="00F8722E"/>
    <w:rsid w:val="00F903A8"/>
    <w:rsid w:val="00F903D1"/>
    <w:rsid w:val="00F904C6"/>
    <w:rsid w:val="00F92120"/>
    <w:rsid w:val="00F92131"/>
    <w:rsid w:val="00F9283D"/>
    <w:rsid w:val="00F93C70"/>
    <w:rsid w:val="00F95FC7"/>
    <w:rsid w:val="00F96F18"/>
    <w:rsid w:val="00F978D4"/>
    <w:rsid w:val="00FA0020"/>
    <w:rsid w:val="00FA2843"/>
    <w:rsid w:val="00FA32C7"/>
    <w:rsid w:val="00FA40A9"/>
    <w:rsid w:val="00FA4B44"/>
    <w:rsid w:val="00FA508E"/>
    <w:rsid w:val="00FA5320"/>
    <w:rsid w:val="00FA5F31"/>
    <w:rsid w:val="00FA6073"/>
    <w:rsid w:val="00FA70FE"/>
    <w:rsid w:val="00FA7846"/>
    <w:rsid w:val="00FA7DC9"/>
    <w:rsid w:val="00FB1F0D"/>
    <w:rsid w:val="00FB23B1"/>
    <w:rsid w:val="00FB273C"/>
    <w:rsid w:val="00FB283E"/>
    <w:rsid w:val="00FB2C33"/>
    <w:rsid w:val="00FB4DC7"/>
    <w:rsid w:val="00FB528B"/>
    <w:rsid w:val="00FB5A87"/>
    <w:rsid w:val="00FB5DFC"/>
    <w:rsid w:val="00FB70C1"/>
    <w:rsid w:val="00FB772A"/>
    <w:rsid w:val="00FB7FD3"/>
    <w:rsid w:val="00FC0A4D"/>
    <w:rsid w:val="00FC26E5"/>
    <w:rsid w:val="00FC34B0"/>
    <w:rsid w:val="00FC38F8"/>
    <w:rsid w:val="00FC7DEE"/>
    <w:rsid w:val="00FD0A83"/>
    <w:rsid w:val="00FD19F1"/>
    <w:rsid w:val="00FD25E9"/>
    <w:rsid w:val="00FD2CD2"/>
    <w:rsid w:val="00FD2D62"/>
    <w:rsid w:val="00FD370F"/>
    <w:rsid w:val="00FD4161"/>
    <w:rsid w:val="00FD493E"/>
    <w:rsid w:val="00FD49C7"/>
    <w:rsid w:val="00FD7EB4"/>
    <w:rsid w:val="00FE01C7"/>
    <w:rsid w:val="00FE0B90"/>
    <w:rsid w:val="00FE1A80"/>
    <w:rsid w:val="00FE1AE2"/>
    <w:rsid w:val="00FE1F83"/>
    <w:rsid w:val="00FE2177"/>
    <w:rsid w:val="00FE2EE0"/>
    <w:rsid w:val="00FE317C"/>
    <w:rsid w:val="00FE3344"/>
    <w:rsid w:val="00FE34E3"/>
    <w:rsid w:val="00FE5C65"/>
    <w:rsid w:val="00FE7CCA"/>
    <w:rsid w:val="00FE7F65"/>
    <w:rsid w:val="00FF0E7E"/>
    <w:rsid w:val="00FF0FFF"/>
    <w:rsid w:val="00FF2189"/>
    <w:rsid w:val="00FF2775"/>
    <w:rsid w:val="00FF2EE9"/>
    <w:rsid w:val="00FF38A0"/>
    <w:rsid w:val="00FF4C41"/>
    <w:rsid w:val="00FF765E"/>
    <w:rsid w:val="00FF7669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96E9B5"/>
  <w15:docId w15:val="{B76A1D1D-5B0A-41FE-8879-080C0C0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2">
    <w:name w:val="heading 2"/>
    <w:aliases w:val="ЕЗ"/>
    <w:next w:val="a"/>
    <w:link w:val="20"/>
    <w:uiPriority w:val="9"/>
    <w:unhideWhenUsed/>
    <w:qFormat/>
    <w:rsid w:val="00334987"/>
    <w:pPr>
      <w:keepNext/>
      <w:keepLines/>
      <w:spacing w:after="159" w:line="259" w:lineRule="auto"/>
      <w:ind w:left="4030" w:right="118" w:hanging="10"/>
      <w:outlineLvl w:val="1"/>
    </w:pPr>
    <w:rPr>
      <w:rFonts w:ascii="Calibri" w:eastAsia="Calibri" w:hAnsi="Calibri" w:cs="Calibri"/>
      <w:b/>
      <w:color w:val="000000"/>
      <w:sz w:val="28"/>
      <w:lang w:eastAsia="uk-UA"/>
    </w:rPr>
  </w:style>
  <w:style w:type="paragraph" w:styleId="3">
    <w:name w:val="heading 3"/>
    <w:aliases w:val="ПідЕ-1"/>
    <w:basedOn w:val="a"/>
    <w:next w:val="a"/>
    <w:link w:val="30"/>
    <w:uiPriority w:val="9"/>
    <w:unhideWhenUsed/>
    <w:qFormat/>
    <w:rsid w:val="00293B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aliases w:val="ПідЕ-2"/>
    <w:basedOn w:val="a"/>
    <w:next w:val="a"/>
    <w:link w:val="40"/>
    <w:uiPriority w:val="9"/>
    <w:unhideWhenUsed/>
    <w:qFormat/>
    <w:rsid w:val="00293B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D1E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УЗ текст,Bullets,Normal bullet 2,Heading Bullet,Number normal,Number Normal,text bullet,List Numbers,Elenco Normale,List Paragraph - sub title,Абзац списку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paragraph" w:styleId="af5">
    <w:name w:val="Normal (Web)"/>
    <w:basedOn w:val="a"/>
    <w:link w:val="af6"/>
    <w:uiPriority w:val="99"/>
    <w:unhideWhenUsed/>
    <w:rsid w:val="00D368AC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f6">
    <w:name w:val="Звичайний (веб) Знак"/>
    <w:link w:val="af5"/>
    <w:uiPriority w:val="99"/>
    <w:locked/>
    <w:rsid w:val="00D368AC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f7">
    <w:name w:val="annotation text"/>
    <w:basedOn w:val="a"/>
    <w:link w:val="af8"/>
    <w:uiPriority w:val="99"/>
    <w:unhideWhenUsed/>
    <w:rsid w:val="00D368AC"/>
    <w:pPr>
      <w:jc w:val="left"/>
    </w:pPr>
    <w:rPr>
      <w:rFonts w:eastAsiaTheme="minorEastAsia"/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rsid w:val="00D368AC"/>
    <w:rPr>
      <w:rFonts w:ascii="Times New Roman" w:eastAsiaTheme="minorEastAsia" w:hAnsi="Times New Roman" w:cs="Times New Roman"/>
      <w:sz w:val="20"/>
      <w:szCs w:val="20"/>
      <w:lang w:eastAsia="uk-UA"/>
    </w:rPr>
  </w:style>
  <w:style w:type="table" w:customStyle="1" w:styleId="21">
    <w:name w:val="Сітка таблиці2"/>
    <w:basedOn w:val="a1"/>
    <w:uiPriority w:val="39"/>
    <w:rsid w:val="00D368AC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9"/>
    <w:uiPriority w:val="59"/>
    <w:rsid w:val="00D368AC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D368AC"/>
    <w:rPr>
      <w:sz w:val="16"/>
      <w:szCs w:val="16"/>
    </w:rPr>
  </w:style>
  <w:style w:type="paragraph" w:styleId="afa">
    <w:name w:val="annotation subject"/>
    <w:basedOn w:val="af7"/>
    <w:next w:val="af7"/>
    <w:link w:val="afb"/>
    <w:uiPriority w:val="99"/>
    <w:semiHidden/>
    <w:unhideWhenUsed/>
    <w:rsid w:val="00D368AC"/>
    <w:pPr>
      <w:jc w:val="both"/>
    </w:pPr>
    <w:rPr>
      <w:rFonts w:eastAsia="Times New Roman"/>
      <w:b/>
      <w:bCs/>
    </w:rPr>
  </w:style>
  <w:style w:type="character" w:customStyle="1" w:styleId="afb">
    <w:name w:val="Тема примітки Знак"/>
    <w:basedOn w:val="af8"/>
    <w:link w:val="afa"/>
    <w:uiPriority w:val="99"/>
    <w:semiHidden/>
    <w:rsid w:val="00D368AC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table" w:customStyle="1" w:styleId="10">
    <w:name w:val="Сетка таблицы1"/>
    <w:basedOn w:val="a1"/>
    <w:next w:val="a9"/>
    <w:uiPriority w:val="59"/>
    <w:rsid w:val="00D368A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9"/>
    <w:uiPriority w:val="59"/>
    <w:rsid w:val="00D368AC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D368AC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table" w:customStyle="1" w:styleId="210">
    <w:name w:val="Сітка таблиці21"/>
    <w:basedOn w:val="a1"/>
    <w:uiPriority w:val="39"/>
    <w:rsid w:val="00D368AC"/>
    <w:pPr>
      <w:spacing w:after="0" w:line="240" w:lineRule="auto"/>
    </w:pPr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r0">
    <w:name w:val="1.Str:0"/>
    <w:basedOn w:val="af3"/>
    <w:link w:val="1Str00"/>
    <w:qFormat/>
    <w:rsid w:val="00D368AC"/>
    <w:pPr>
      <w:spacing w:before="320"/>
      <w:ind w:left="0" w:firstLine="709"/>
      <w:contextualSpacing w:val="0"/>
    </w:pPr>
  </w:style>
  <w:style w:type="paragraph" w:customStyle="1" w:styleId="0Hd0">
    <w:name w:val="0.Hd.0"/>
    <w:basedOn w:val="a"/>
    <w:link w:val="0Hd00"/>
    <w:qFormat/>
    <w:rsid w:val="00D368AC"/>
    <w:pPr>
      <w:spacing w:before="240" w:after="240"/>
      <w:jc w:val="center"/>
      <w:outlineLvl w:val="0"/>
    </w:pPr>
    <w:rPr>
      <w:rFonts w:eastAsiaTheme="minorEastAsia"/>
      <w:noProof/>
      <w:lang w:eastAsia="en-US"/>
    </w:rPr>
  </w:style>
  <w:style w:type="character" w:customStyle="1" w:styleId="af4">
    <w:name w:val="Абзац списку Знак"/>
    <w:aliases w:val="УЗ текст Знак,Bullets Знак,Normal bullet 2 Знак,Heading Bullet Знак,Number normal Знак,Number Normal Знак,text bullet Знак,List Numbers Знак,Elenco Normale Знак,List Paragraph - sub title Знак,Абзац списку1 Знак"/>
    <w:basedOn w:val="a0"/>
    <w:link w:val="af3"/>
    <w:uiPriority w:val="34"/>
    <w:qFormat/>
    <w:rsid w:val="00D368AC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1Str00">
    <w:name w:val="1.Str:0 Знак"/>
    <w:basedOn w:val="af4"/>
    <w:link w:val="1Str0"/>
    <w:rsid w:val="00D368AC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0Hd1">
    <w:name w:val="0.Hd:1"/>
    <w:basedOn w:val="a"/>
    <w:link w:val="0Hd10"/>
    <w:qFormat/>
    <w:rsid w:val="00D368AC"/>
    <w:pPr>
      <w:jc w:val="center"/>
    </w:pPr>
  </w:style>
  <w:style w:type="character" w:customStyle="1" w:styleId="0Hd00">
    <w:name w:val="0.Hd.0 Знак"/>
    <w:basedOn w:val="a0"/>
    <w:link w:val="0Hd0"/>
    <w:rsid w:val="00D368AC"/>
    <w:rPr>
      <w:rFonts w:ascii="Times New Roman" w:eastAsiaTheme="minorEastAsia" w:hAnsi="Times New Roman" w:cs="Times New Roman"/>
      <w:noProof/>
      <w:sz w:val="28"/>
      <w:szCs w:val="28"/>
    </w:rPr>
  </w:style>
  <w:style w:type="paragraph" w:customStyle="1" w:styleId="1Hd0">
    <w:name w:val="1.Hd:0"/>
    <w:basedOn w:val="af3"/>
    <w:link w:val="1Hd00"/>
    <w:qFormat/>
    <w:rsid w:val="007D562F"/>
    <w:pPr>
      <w:numPr>
        <w:numId w:val="1"/>
      </w:numPr>
      <w:tabs>
        <w:tab w:val="left" w:pos="284"/>
      </w:tabs>
      <w:spacing w:before="320" w:after="320"/>
      <w:contextualSpacing w:val="0"/>
      <w:jc w:val="center"/>
      <w:outlineLvl w:val="1"/>
    </w:pPr>
  </w:style>
  <w:style w:type="character" w:customStyle="1" w:styleId="0Hd10">
    <w:name w:val="0.Hd:1 Знак"/>
    <w:basedOn w:val="a0"/>
    <w:link w:val="0Hd1"/>
    <w:rsid w:val="00D368AC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1Hd2">
    <w:name w:val="1.Hd:2"/>
    <w:basedOn w:val="af5"/>
    <w:link w:val="1Hd20"/>
    <w:qFormat/>
    <w:rsid w:val="007D562F"/>
    <w:pPr>
      <w:numPr>
        <w:ilvl w:val="1"/>
        <w:numId w:val="2"/>
      </w:numPr>
      <w:tabs>
        <w:tab w:val="left" w:pos="284"/>
      </w:tabs>
      <w:spacing w:before="320" w:beforeAutospacing="0" w:after="320" w:afterAutospacing="0"/>
      <w:jc w:val="center"/>
      <w:outlineLvl w:val="2"/>
    </w:pPr>
    <w:rPr>
      <w:bCs/>
      <w:sz w:val="28"/>
      <w:szCs w:val="28"/>
    </w:rPr>
  </w:style>
  <w:style w:type="character" w:customStyle="1" w:styleId="1Hd00">
    <w:name w:val="1.Hd:0 Знак"/>
    <w:basedOn w:val="af4"/>
    <w:link w:val="1Hd0"/>
    <w:rsid w:val="007D562F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1Str1">
    <w:name w:val="1.Str:1"/>
    <w:basedOn w:val="1Str0"/>
    <w:link w:val="1Str10"/>
    <w:qFormat/>
    <w:rsid w:val="00242295"/>
    <w:pPr>
      <w:numPr>
        <w:numId w:val="3"/>
      </w:numPr>
      <w:outlineLvl w:val="3"/>
    </w:pPr>
  </w:style>
  <w:style w:type="character" w:customStyle="1" w:styleId="1Hd20">
    <w:name w:val="1.Hd:2 Знак"/>
    <w:basedOn w:val="af6"/>
    <w:link w:val="1Hd2"/>
    <w:rsid w:val="007D562F"/>
    <w:rPr>
      <w:rFonts w:ascii="Times New Roman" w:eastAsiaTheme="minorEastAsia" w:hAnsi="Times New Roman" w:cs="Times New Roman"/>
      <w:bCs/>
      <w:sz w:val="28"/>
      <w:szCs w:val="28"/>
      <w:lang w:eastAsia="uk-UA"/>
    </w:rPr>
  </w:style>
  <w:style w:type="paragraph" w:customStyle="1" w:styleId="1Str2">
    <w:name w:val="1.Str:2"/>
    <w:basedOn w:val="1Str1"/>
    <w:link w:val="1Str20"/>
    <w:qFormat/>
    <w:rsid w:val="00310CD5"/>
    <w:pPr>
      <w:numPr>
        <w:ilvl w:val="1"/>
      </w:numPr>
      <w:tabs>
        <w:tab w:val="left" w:pos="1134"/>
      </w:tabs>
      <w:spacing w:after="320"/>
      <w:outlineLvl w:val="9"/>
    </w:pPr>
    <w:rPr>
      <w:rFonts w:eastAsia="Calibri"/>
    </w:rPr>
  </w:style>
  <w:style w:type="character" w:customStyle="1" w:styleId="1Str10">
    <w:name w:val="1.Str:1 Знак"/>
    <w:basedOn w:val="1Str00"/>
    <w:link w:val="1Str1"/>
    <w:rsid w:val="00242295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3Hd0">
    <w:name w:val="3.Hd:0"/>
    <w:basedOn w:val="a"/>
    <w:link w:val="3Hd00"/>
    <w:qFormat/>
    <w:rsid w:val="00D368AC"/>
    <w:pPr>
      <w:ind w:left="5812"/>
      <w:jc w:val="left"/>
    </w:pPr>
  </w:style>
  <w:style w:type="character" w:customStyle="1" w:styleId="1Str20">
    <w:name w:val="1.Str:2 Знак"/>
    <w:basedOn w:val="1Str10"/>
    <w:link w:val="1Str2"/>
    <w:rsid w:val="00310CD5"/>
    <w:rPr>
      <w:rFonts w:ascii="Times New Roman" w:eastAsia="Calibri" w:hAnsi="Times New Roman" w:cs="Times New Roman"/>
      <w:sz w:val="28"/>
      <w:szCs w:val="28"/>
      <w:lang w:eastAsia="uk-UA"/>
    </w:rPr>
  </w:style>
  <w:style w:type="paragraph" w:customStyle="1" w:styleId="3Hd1">
    <w:name w:val="3.Hd:1"/>
    <w:basedOn w:val="a"/>
    <w:link w:val="3Hd10"/>
    <w:qFormat/>
    <w:rsid w:val="00D368AC"/>
    <w:pPr>
      <w:jc w:val="center"/>
    </w:pPr>
    <w:rPr>
      <w:i/>
    </w:rPr>
  </w:style>
  <w:style w:type="character" w:customStyle="1" w:styleId="3Hd00">
    <w:name w:val="3.Hd:0 Знак"/>
    <w:basedOn w:val="a0"/>
    <w:link w:val="3Hd0"/>
    <w:rsid w:val="00D368AC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3Hd10">
    <w:name w:val="3.Hd:1 Знак"/>
    <w:basedOn w:val="a0"/>
    <w:link w:val="3Hd1"/>
    <w:rsid w:val="00D368AC"/>
    <w:rPr>
      <w:rFonts w:ascii="Times New Roman" w:hAnsi="Times New Roman" w:cs="Times New Roman"/>
      <w:i/>
      <w:sz w:val="28"/>
      <w:szCs w:val="28"/>
      <w:lang w:eastAsia="uk-UA"/>
    </w:rPr>
  </w:style>
  <w:style w:type="paragraph" w:styleId="afd">
    <w:name w:val="Quote"/>
    <w:basedOn w:val="a"/>
    <w:next w:val="a"/>
    <w:link w:val="afe"/>
    <w:uiPriority w:val="99"/>
    <w:qFormat/>
    <w:rsid w:val="00D368AC"/>
    <w:pPr>
      <w:jc w:val="left"/>
    </w:pPr>
    <w:rPr>
      <w:i/>
      <w:iCs/>
      <w:lang w:val="en-US" w:eastAsia="en-US"/>
    </w:rPr>
  </w:style>
  <w:style w:type="character" w:customStyle="1" w:styleId="afe">
    <w:name w:val="Цитата Знак"/>
    <w:basedOn w:val="a0"/>
    <w:link w:val="afd"/>
    <w:uiPriority w:val="99"/>
    <w:rsid w:val="00D368AC"/>
    <w:rPr>
      <w:rFonts w:ascii="Times New Roman" w:hAnsi="Times New Roman" w:cs="Times New Roman"/>
      <w:i/>
      <w:iCs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99"/>
    <w:rsid w:val="00D368AC"/>
    <w:pPr>
      <w:jc w:val="left"/>
    </w:pPr>
    <w:rPr>
      <w:lang w:val="en-US" w:eastAsia="en-US"/>
    </w:rPr>
  </w:style>
  <w:style w:type="paragraph" w:customStyle="1" w:styleId="1StLv2">
    <w:name w:val="1.St.Lv:2"/>
    <w:basedOn w:val="a"/>
    <w:link w:val="1StLv20"/>
    <w:qFormat/>
    <w:rsid w:val="00D368AC"/>
    <w:pPr>
      <w:jc w:val="left"/>
    </w:pPr>
    <w:rPr>
      <w:lang w:eastAsia="en-US"/>
    </w:rPr>
  </w:style>
  <w:style w:type="character" w:customStyle="1" w:styleId="1StLv20">
    <w:name w:val="1.St.Lv:2 Знак"/>
    <w:basedOn w:val="a0"/>
    <w:link w:val="1StLv2"/>
    <w:rsid w:val="00D368AC"/>
    <w:rPr>
      <w:rFonts w:ascii="Times New Roman" w:hAnsi="Times New Roman" w:cs="Times New Roman"/>
      <w:sz w:val="28"/>
      <w:szCs w:val="28"/>
    </w:rPr>
  </w:style>
  <w:style w:type="paragraph" w:customStyle="1" w:styleId="2HdLv1">
    <w:name w:val="2.Hd.Lv:1"/>
    <w:basedOn w:val="af3"/>
    <w:link w:val="2HdLv10"/>
    <w:qFormat/>
    <w:rsid w:val="00D368AC"/>
    <w:pPr>
      <w:numPr>
        <w:numId w:val="4"/>
      </w:numPr>
      <w:tabs>
        <w:tab w:val="left" w:pos="1276"/>
      </w:tabs>
      <w:spacing w:before="280" w:after="280"/>
      <w:ind w:left="0" w:firstLine="709"/>
      <w:contextualSpacing w:val="0"/>
      <w:outlineLvl w:val="2"/>
    </w:pPr>
  </w:style>
  <w:style w:type="character" w:customStyle="1" w:styleId="2HdLv10">
    <w:name w:val="2.Hd.Lv:1 Знак"/>
    <w:basedOn w:val="af4"/>
    <w:link w:val="2HdLv1"/>
    <w:rsid w:val="00D368AC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1HdLv2">
    <w:name w:val="1.Hd.Lv:2"/>
    <w:basedOn w:val="a"/>
    <w:link w:val="1HdLv20"/>
    <w:qFormat/>
    <w:rsid w:val="00D368AC"/>
    <w:pPr>
      <w:numPr>
        <w:numId w:val="5"/>
      </w:numPr>
      <w:tabs>
        <w:tab w:val="left" w:pos="426"/>
      </w:tabs>
      <w:spacing w:before="280" w:after="280"/>
      <w:ind w:left="0" w:firstLine="0"/>
      <w:jc w:val="center"/>
      <w:outlineLvl w:val="1"/>
    </w:pPr>
    <w:rPr>
      <w:bCs/>
      <w:lang w:eastAsia="en-US"/>
    </w:rPr>
  </w:style>
  <w:style w:type="character" w:customStyle="1" w:styleId="1HdLv20">
    <w:name w:val="1.Hd.Lv:2 Знак"/>
    <w:basedOn w:val="a0"/>
    <w:link w:val="1HdLv2"/>
    <w:rsid w:val="00D368AC"/>
    <w:rPr>
      <w:rFonts w:ascii="Times New Roman" w:hAnsi="Times New Roman" w:cs="Times New Roman"/>
      <w:bCs/>
      <w:sz w:val="28"/>
      <w:szCs w:val="28"/>
    </w:rPr>
  </w:style>
  <w:style w:type="paragraph" w:customStyle="1" w:styleId="2StLv1">
    <w:name w:val="2.St.Lv:1"/>
    <w:basedOn w:val="af3"/>
    <w:qFormat/>
    <w:rsid w:val="00D368AC"/>
    <w:pPr>
      <w:numPr>
        <w:numId w:val="7"/>
      </w:numPr>
      <w:tabs>
        <w:tab w:val="left" w:pos="1276"/>
      </w:tabs>
      <w:spacing w:before="280" w:after="280"/>
      <w:contextualSpacing w:val="0"/>
      <w:outlineLvl w:val="3"/>
    </w:pPr>
    <w:rPr>
      <w:lang w:eastAsia="en-US"/>
    </w:rPr>
  </w:style>
  <w:style w:type="numbering" w:customStyle="1" w:styleId="8">
    <w:name w:val="Стиль8"/>
    <w:uiPriority w:val="99"/>
    <w:rsid w:val="00D368AC"/>
    <w:pPr>
      <w:numPr>
        <w:numId w:val="6"/>
      </w:numPr>
    </w:pPr>
  </w:style>
  <w:style w:type="paragraph" w:customStyle="1" w:styleId="2StLv2">
    <w:name w:val="2St.Lv:2"/>
    <w:basedOn w:val="a"/>
    <w:qFormat/>
    <w:rsid w:val="00D368AC"/>
    <w:pPr>
      <w:numPr>
        <w:numId w:val="8"/>
      </w:numPr>
      <w:tabs>
        <w:tab w:val="left" w:pos="1134"/>
      </w:tabs>
    </w:pPr>
    <w:rPr>
      <w:lang w:eastAsia="en-US"/>
    </w:rPr>
  </w:style>
  <w:style w:type="paragraph" w:customStyle="1" w:styleId="rvps2">
    <w:name w:val="rvps2"/>
    <w:basedOn w:val="a"/>
    <w:rsid w:val="00D368AC"/>
    <w:pPr>
      <w:spacing w:after="150"/>
      <w:ind w:firstLine="450"/>
    </w:pPr>
    <w:rPr>
      <w:rFonts w:eastAsiaTheme="minorEastAsia"/>
      <w:sz w:val="24"/>
      <w:szCs w:val="24"/>
    </w:rPr>
  </w:style>
  <w:style w:type="character" w:customStyle="1" w:styleId="jlqj4b">
    <w:name w:val="jlqj4b"/>
    <w:basedOn w:val="a0"/>
    <w:rsid w:val="00D368AC"/>
  </w:style>
  <w:style w:type="paragraph" w:customStyle="1" w:styleId="Default">
    <w:name w:val="Default"/>
    <w:rsid w:val="00D368AC"/>
    <w:pPr>
      <w:autoSpaceDE w:val="0"/>
      <w:autoSpaceDN w:val="0"/>
      <w:adjustRightInd w:val="0"/>
      <w:spacing w:after="160" w:line="259" w:lineRule="auto"/>
    </w:pPr>
    <w:rPr>
      <w:rFonts w:ascii="Times New Roman" w:eastAsiaTheme="minorHAnsi" w:hAnsi="Times New Roman" w:cstheme="minorBidi"/>
      <w:color w:val="000000"/>
      <w:sz w:val="24"/>
      <w:szCs w:val="24"/>
    </w:rPr>
  </w:style>
  <w:style w:type="paragraph" w:styleId="aff">
    <w:name w:val="footnote text"/>
    <w:basedOn w:val="a"/>
    <w:link w:val="aff0"/>
    <w:uiPriority w:val="99"/>
    <w:semiHidden/>
    <w:unhideWhenUsed/>
    <w:rsid w:val="00D368AC"/>
    <w:rPr>
      <w:sz w:val="20"/>
      <w:szCs w:val="20"/>
    </w:rPr>
  </w:style>
  <w:style w:type="character" w:customStyle="1" w:styleId="aff0">
    <w:name w:val="Текст виноски Знак"/>
    <w:basedOn w:val="a0"/>
    <w:link w:val="aff"/>
    <w:uiPriority w:val="99"/>
    <w:semiHidden/>
    <w:rsid w:val="00D368AC"/>
    <w:rPr>
      <w:rFonts w:ascii="Times New Roman" w:hAnsi="Times New Roman" w:cs="Times New Roman"/>
      <w:sz w:val="20"/>
      <w:szCs w:val="20"/>
      <w:lang w:eastAsia="uk-UA"/>
    </w:rPr>
  </w:style>
  <w:style w:type="character" w:styleId="aff1">
    <w:name w:val="footnote reference"/>
    <w:basedOn w:val="a0"/>
    <w:uiPriority w:val="99"/>
    <w:semiHidden/>
    <w:unhideWhenUsed/>
    <w:rsid w:val="00D368AC"/>
    <w:rPr>
      <w:vertAlign w:val="superscript"/>
    </w:rPr>
  </w:style>
  <w:style w:type="character" w:styleId="aff2">
    <w:name w:val="Hyperlink"/>
    <w:basedOn w:val="a0"/>
    <w:uiPriority w:val="99"/>
    <w:unhideWhenUsed/>
    <w:rsid w:val="00D368AC"/>
    <w:rPr>
      <w:color w:val="0000FF" w:themeColor="hyperlink"/>
      <w:u w:val="single"/>
    </w:rPr>
  </w:style>
  <w:style w:type="paragraph" w:customStyle="1" w:styleId="rvps17">
    <w:name w:val="rvps17"/>
    <w:basedOn w:val="a"/>
    <w:rsid w:val="00D368AC"/>
    <w:pPr>
      <w:spacing w:before="300"/>
      <w:ind w:left="450" w:right="450"/>
      <w:jc w:val="center"/>
    </w:pPr>
    <w:rPr>
      <w:rFonts w:eastAsiaTheme="minorEastAsia"/>
      <w:sz w:val="24"/>
      <w:szCs w:val="24"/>
    </w:rPr>
  </w:style>
  <w:style w:type="character" w:customStyle="1" w:styleId="rvts19">
    <w:name w:val="rvts19"/>
    <w:basedOn w:val="a0"/>
    <w:rsid w:val="00D368AC"/>
    <w:rPr>
      <w:rFonts w:ascii="Times New Roman" w:hAnsi="Times New Roman" w:cs="Times New Roman" w:hint="default"/>
      <w:b/>
      <w:bCs/>
      <w:i/>
      <w:iCs/>
      <w:strike w:val="0"/>
      <w:dstrike w:val="0"/>
      <w:sz w:val="28"/>
      <w:szCs w:val="28"/>
      <w:u w:val="none"/>
      <w:effect w:val="none"/>
    </w:rPr>
  </w:style>
  <w:style w:type="character" w:customStyle="1" w:styleId="rvts9">
    <w:name w:val="rvts9"/>
    <w:basedOn w:val="a0"/>
    <w:rsid w:val="00D368AC"/>
  </w:style>
  <w:style w:type="paragraph" w:customStyle="1" w:styleId="1Str3">
    <w:name w:val="1.Str:3"/>
    <w:basedOn w:val="1Str0"/>
    <w:link w:val="1Str30"/>
    <w:qFormat/>
    <w:rsid w:val="00D368AC"/>
    <w:pPr>
      <w:spacing w:before="0"/>
    </w:pPr>
  </w:style>
  <w:style w:type="character" w:customStyle="1" w:styleId="1Str30">
    <w:name w:val="1.Str:3 Знак"/>
    <w:basedOn w:val="1Str00"/>
    <w:link w:val="1Str3"/>
    <w:rsid w:val="00D368AC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20">
    <w:name w:val="Заголовок 2 Знак"/>
    <w:aliases w:val="ЕЗ Знак"/>
    <w:basedOn w:val="a0"/>
    <w:link w:val="2"/>
    <w:uiPriority w:val="9"/>
    <w:rsid w:val="00334987"/>
    <w:rPr>
      <w:rFonts w:ascii="Calibri" w:eastAsia="Calibri" w:hAnsi="Calibri" w:cs="Calibri"/>
      <w:b/>
      <w:color w:val="000000"/>
      <w:sz w:val="28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DD1EA3"/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uk-UA"/>
    </w:rPr>
  </w:style>
  <w:style w:type="character" w:customStyle="1" w:styleId="30">
    <w:name w:val="Заголовок 3 Знак"/>
    <w:aliases w:val="ПідЕ-1 Знак"/>
    <w:basedOn w:val="a0"/>
    <w:link w:val="3"/>
    <w:uiPriority w:val="9"/>
    <w:semiHidden/>
    <w:rsid w:val="00293B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uk-UA"/>
    </w:rPr>
  </w:style>
  <w:style w:type="character" w:customStyle="1" w:styleId="40">
    <w:name w:val="Заголовок 4 Знак"/>
    <w:aliases w:val="ПідЕ-2 Знак"/>
    <w:basedOn w:val="a0"/>
    <w:link w:val="4"/>
    <w:uiPriority w:val="9"/>
    <w:semiHidden/>
    <w:rsid w:val="00293BF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eastAsia="uk-UA"/>
    </w:rPr>
  </w:style>
  <w:style w:type="paragraph" w:customStyle="1" w:styleId="5Str1">
    <w:name w:val="5.Str:1"/>
    <w:basedOn w:val="1Str0"/>
    <w:link w:val="5Str10"/>
    <w:qFormat/>
    <w:rsid w:val="00024040"/>
    <w:pPr>
      <w:numPr>
        <w:numId w:val="9"/>
      </w:numPr>
      <w:spacing w:after="320"/>
      <w:outlineLvl w:val="3"/>
    </w:pPr>
  </w:style>
  <w:style w:type="paragraph" w:customStyle="1" w:styleId="5Str2">
    <w:name w:val="5.Str:2"/>
    <w:basedOn w:val="5Str1"/>
    <w:link w:val="5Str20"/>
    <w:qFormat/>
    <w:rsid w:val="00024040"/>
    <w:pPr>
      <w:numPr>
        <w:ilvl w:val="1"/>
      </w:numPr>
      <w:outlineLvl w:val="9"/>
    </w:pPr>
  </w:style>
  <w:style w:type="character" w:customStyle="1" w:styleId="5Str10">
    <w:name w:val="5.Str:1 Знак"/>
    <w:basedOn w:val="1Str00"/>
    <w:link w:val="5Str1"/>
    <w:rsid w:val="00024040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5Str3">
    <w:name w:val="5.Str:3"/>
    <w:basedOn w:val="5Str2"/>
    <w:link w:val="5Str30"/>
    <w:qFormat/>
    <w:rsid w:val="00024040"/>
    <w:pPr>
      <w:numPr>
        <w:ilvl w:val="2"/>
      </w:numPr>
      <w:spacing w:before="0" w:after="0"/>
    </w:pPr>
  </w:style>
  <w:style w:type="character" w:customStyle="1" w:styleId="5Str20">
    <w:name w:val="5.Str:2 Знак"/>
    <w:basedOn w:val="5Str10"/>
    <w:link w:val="5Str2"/>
    <w:rsid w:val="00024040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5Str4">
    <w:name w:val="5.Str:4"/>
    <w:basedOn w:val="5Str3"/>
    <w:link w:val="5Str40"/>
    <w:qFormat/>
    <w:rsid w:val="00F739BB"/>
    <w:pPr>
      <w:numPr>
        <w:ilvl w:val="3"/>
      </w:numPr>
    </w:pPr>
  </w:style>
  <w:style w:type="character" w:customStyle="1" w:styleId="5Str30">
    <w:name w:val="5.Str:3 Знак"/>
    <w:basedOn w:val="5Str20"/>
    <w:link w:val="5Str3"/>
    <w:rsid w:val="00024040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5Str0">
    <w:name w:val="5.Str:0"/>
    <w:basedOn w:val="1Str0"/>
    <w:link w:val="5Str00"/>
    <w:qFormat/>
    <w:rsid w:val="0049647C"/>
  </w:style>
  <w:style w:type="character" w:customStyle="1" w:styleId="5Str40">
    <w:name w:val="5.Str:4 Знак"/>
    <w:basedOn w:val="5Str30"/>
    <w:link w:val="5Str4"/>
    <w:rsid w:val="00F739BB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5Str00">
    <w:name w:val="5.Str:0 Знак"/>
    <w:basedOn w:val="1Str00"/>
    <w:link w:val="5Str0"/>
    <w:rsid w:val="0049647C"/>
    <w:rPr>
      <w:rFonts w:ascii="Times New Roman" w:hAnsi="Times New Roman" w:cs="Times New Roman"/>
      <w:sz w:val="28"/>
      <w:szCs w:val="28"/>
      <w:lang w:eastAsia="uk-UA"/>
    </w:rPr>
  </w:style>
  <w:style w:type="paragraph" w:customStyle="1" w:styleId="31">
    <w:name w:val="3 МАЛ ЗАГ"/>
    <w:basedOn w:val="a"/>
    <w:link w:val="32"/>
    <w:qFormat/>
    <w:rsid w:val="004D2FE5"/>
    <w:pPr>
      <w:spacing w:before="240" w:after="240"/>
      <w:ind w:firstLine="709"/>
    </w:pPr>
    <w:rPr>
      <w:rFonts w:eastAsia="Calibri"/>
      <w:szCs w:val="20"/>
      <w:lang w:eastAsia="en-US"/>
    </w:rPr>
  </w:style>
  <w:style w:type="character" w:customStyle="1" w:styleId="32">
    <w:name w:val="3 МАЛ ЗАГ Знак"/>
    <w:link w:val="31"/>
    <w:rsid w:val="004D2FE5"/>
    <w:rPr>
      <w:rFonts w:ascii="Times New Roman" w:eastAsia="Calibri" w:hAnsi="Times New Roman" w:cs="Times New Roman"/>
      <w:sz w:val="28"/>
      <w:szCs w:val="20"/>
    </w:rPr>
  </w:style>
  <w:style w:type="paragraph" w:customStyle="1" w:styleId="12">
    <w:name w:val="Основной шрифт1"/>
    <w:link w:val="aff3"/>
    <w:rsid w:val="00AD282B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customStyle="1" w:styleId="aff3">
    <w:name w:val="Основной шрифт Знак"/>
    <w:link w:val="12"/>
    <w:locked/>
    <w:rsid w:val="00AD282B"/>
    <w:rPr>
      <w:rFonts w:ascii="Times New Roman" w:hAnsi="Times New Roman" w:cs="Times New Roman"/>
      <w:sz w:val="24"/>
      <w:szCs w:val="28"/>
    </w:rPr>
  </w:style>
  <w:style w:type="character" w:customStyle="1" w:styleId="rvts44">
    <w:name w:val="rvts44"/>
    <w:basedOn w:val="a0"/>
    <w:rsid w:val="00CC6FF1"/>
  </w:style>
  <w:style w:type="character" w:customStyle="1" w:styleId="rvts23">
    <w:name w:val="rvts23"/>
    <w:basedOn w:val="a0"/>
    <w:rsid w:val="001933C7"/>
  </w:style>
  <w:style w:type="paragraph" w:customStyle="1" w:styleId="hd1">
    <w:name w:val="hd 1"/>
    <w:qFormat/>
    <w:rsid w:val="001933C7"/>
    <w:pPr>
      <w:widowControl w:val="0"/>
      <w:numPr>
        <w:numId w:val="10"/>
      </w:numPr>
      <w:spacing w:after="0" w:line="240" w:lineRule="auto"/>
      <w:ind w:left="0"/>
      <w:jc w:val="center"/>
      <w:outlineLvl w:val="0"/>
    </w:pPr>
    <w:rPr>
      <w:rFonts w:ascii="Times New Roman" w:hAnsi="Times New Roman" w:cs="Times New Roman"/>
      <w:sz w:val="28"/>
      <w:szCs w:val="28"/>
      <w:lang w:eastAsia="zh-CN"/>
    </w:rPr>
  </w:style>
  <w:style w:type="paragraph" w:customStyle="1" w:styleId="hd3">
    <w:name w:val="hd 3"/>
    <w:basedOn w:val="hd2"/>
    <w:link w:val="hd30"/>
    <w:qFormat/>
    <w:rsid w:val="001933C7"/>
    <w:pPr>
      <w:numPr>
        <w:ilvl w:val="2"/>
      </w:numPr>
      <w:ind w:left="426"/>
      <w:jc w:val="both"/>
      <w:outlineLvl w:val="2"/>
    </w:pPr>
  </w:style>
  <w:style w:type="character" w:customStyle="1" w:styleId="hd30">
    <w:name w:val="hd 3 Знак"/>
    <w:basedOn w:val="a0"/>
    <w:link w:val="hd3"/>
    <w:locked/>
    <w:rsid w:val="001933C7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hd4">
    <w:name w:val="hd 4"/>
    <w:basedOn w:val="hd3"/>
    <w:link w:val="hd40"/>
    <w:qFormat/>
    <w:rsid w:val="001933C7"/>
    <w:pPr>
      <w:numPr>
        <w:ilvl w:val="3"/>
      </w:numPr>
      <w:ind w:left="0" w:firstLine="0"/>
      <w:outlineLvl w:val="3"/>
    </w:pPr>
    <w:rPr>
      <w:color w:val="000000"/>
    </w:rPr>
  </w:style>
  <w:style w:type="paragraph" w:customStyle="1" w:styleId="hd2">
    <w:name w:val="hd 2"/>
    <w:basedOn w:val="hd1"/>
    <w:qFormat/>
    <w:rsid w:val="001933C7"/>
    <w:pPr>
      <w:numPr>
        <w:ilvl w:val="1"/>
      </w:numPr>
      <w:outlineLvl w:val="1"/>
    </w:pPr>
  </w:style>
  <w:style w:type="paragraph" w:styleId="23">
    <w:name w:val="Body Text 2"/>
    <w:basedOn w:val="a"/>
    <w:link w:val="24"/>
    <w:uiPriority w:val="99"/>
    <w:rsid w:val="00192C6D"/>
    <w:rPr>
      <w:szCs w:val="20"/>
      <w:lang w:eastAsia="ru-RU"/>
    </w:rPr>
  </w:style>
  <w:style w:type="character" w:customStyle="1" w:styleId="24">
    <w:name w:val="Основний текст 2 Знак"/>
    <w:basedOn w:val="a0"/>
    <w:link w:val="23"/>
    <w:uiPriority w:val="99"/>
    <w:rsid w:val="00192C6D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hd40">
    <w:name w:val="hd 4 Знак"/>
    <w:basedOn w:val="hd30"/>
    <w:link w:val="hd4"/>
    <w:locked/>
    <w:rsid w:val="00047841"/>
    <w:rPr>
      <w:rFonts w:ascii="Times New Roman" w:hAnsi="Times New Roman" w:cs="Times New Roman"/>
      <w:color w:val="000000"/>
      <w:sz w:val="28"/>
      <w:szCs w:val="28"/>
      <w:lang w:eastAsia="zh-CN"/>
    </w:rPr>
  </w:style>
  <w:style w:type="character" w:customStyle="1" w:styleId="rvts46">
    <w:name w:val="rvts46"/>
    <w:basedOn w:val="a0"/>
    <w:rsid w:val="002D1ECE"/>
  </w:style>
  <w:style w:type="character" w:styleId="aff4">
    <w:name w:val="FollowedHyperlink"/>
    <w:basedOn w:val="a0"/>
    <w:uiPriority w:val="99"/>
    <w:semiHidden/>
    <w:unhideWhenUsed/>
    <w:rsid w:val="00A25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v0199500-23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zakon.rada.gov.ua/laws/show/v0075500-2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v0199500-23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v0075500-21" TargetMode="External"/><Relationship Id="rId20" Type="http://schemas.openxmlformats.org/officeDocument/2006/relationships/hyperlink" Target="https://zakon.rada.gov.ua/laws/show/v0075500-2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v0075500-21" TargetMode="External"/><Relationship Id="rId23" Type="http://schemas.openxmlformats.org/officeDocument/2006/relationships/hyperlink" Target="https://zakon.rada.gov.ua/laws/show/v0199500-2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zakon.rada.gov.ua/laws/show/v0199500-2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v0075500-21" TargetMode="External"/><Relationship Id="rId22" Type="http://schemas.openxmlformats.org/officeDocument/2006/relationships/hyperlink" Target="https://zakon.rada.gov.ua/laws/show/v0199500-2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B9B379-7018-4A3A-A88B-F8671DED0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16753-10DB-42DA-B032-EC131FF1F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F8E2A6-7223-457A-85E8-DEC307142E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5E88B97-D6CC-43CC-B031-D3D9E207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2758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Кобець Вікторія Анатоліївна</cp:lastModifiedBy>
  <cp:revision>6</cp:revision>
  <cp:lastPrinted>2025-10-20T11:04:00Z</cp:lastPrinted>
  <dcterms:created xsi:type="dcterms:W3CDTF">2026-01-20T12:04:00Z</dcterms:created>
  <dcterms:modified xsi:type="dcterms:W3CDTF">2026-01-23T13:34:00Z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