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A273" w14:textId="112C089D" w:rsidR="004B611C" w:rsidRPr="008D071D" w:rsidRDefault="0025451C" w:rsidP="008D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D424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F5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FE3B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</w:t>
      </w:r>
      <w:r w:rsidR="00FE3B44" w:rsidRPr="00FE3B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5447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E3B44" w:rsidRPr="00FE3B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FE3B44" w:rsidRPr="00FE3B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FE3B44" w:rsidRPr="00FE3B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="00FE3B44" w:rsidRPr="00FE3B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8D07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88E98C" w14:textId="11800DF0" w:rsidR="00805032" w:rsidRPr="00DE7FD4" w:rsidRDefault="0025451C" w:rsidP="008D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FE3B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FE3B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J</w:t>
      </w:r>
      <w:r w:rsidR="002A45C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FE3B44" w:rsidRPr="00FE3B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щодо розрахунку нормативів кредитного ризику небанківських надавачів фінансових платіжних послуг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E355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6747C8C" w14:textId="5AFB9CCF" w:rsidR="0030721E" w:rsidRPr="001866A9" w:rsidRDefault="0030721E" w:rsidP="008D0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A1F41C9" w14:textId="09BD62AA" w:rsidR="008A4342" w:rsidRDefault="008A4342" w:rsidP="008A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66A9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Pr="001866A9">
        <w:rPr>
          <w:rFonts w:ascii="Times New Roman" w:hAnsi="Times New Roman" w:cs="Times New Roman"/>
          <w:sz w:val="28"/>
          <w:szCs w:val="28"/>
        </w:rPr>
        <w:t xml:space="preserve">нформація надається про 20 найбільших </w:t>
      </w:r>
      <w:r w:rsidR="00813D3C" w:rsidRPr="001866A9">
        <w:rPr>
          <w:rFonts w:ascii="Times New Roman" w:hAnsi="Times New Roman" w:cs="Times New Roman"/>
          <w:sz w:val="28"/>
          <w:szCs w:val="28"/>
        </w:rPr>
        <w:t xml:space="preserve">позичальників – користувачів </w:t>
      </w:r>
      <w:r w:rsidR="008C71A5" w:rsidRPr="00592160">
        <w:rPr>
          <w:rFonts w:ascii="Times New Roman" w:hAnsi="Times New Roman" w:cs="Times New Roman"/>
          <w:sz w:val="28"/>
          <w:szCs w:val="28"/>
        </w:rPr>
        <w:t>відповідно до</w:t>
      </w:r>
      <w:r w:rsidR="008C71A5" w:rsidRPr="00592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“Про платіжні послугиˮ</w:t>
      </w:r>
      <w:r w:rsidR="008C71A5" w:rsidRPr="005921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C71A5" w:rsidRPr="00592160">
        <w:rPr>
          <w:rFonts w:ascii="Times New Roman" w:hAnsi="Times New Roman" w:cs="Times New Roman"/>
          <w:sz w:val="24"/>
          <w:szCs w:val="24"/>
          <w:lang w:eastAsia="uk-UA"/>
        </w:rPr>
        <w:t>(</w:t>
      </w:r>
      <w:r w:rsidR="008C71A5" w:rsidRPr="00592160">
        <w:rPr>
          <w:rFonts w:ascii="Times New Roman" w:hAnsi="Times New Roman" w:cs="Times New Roman"/>
          <w:sz w:val="28"/>
          <w:szCs w:val="28"/>
          <w:lang w:eastAsia="uk-UA"/>
        </w:rPr>
        <w:t>далі – користувач)</w:t>
      </w:r>
      <w:r w:rsidR="008C71A5" w:rsidRPr="0009547C">
        <w:rPr>
          <w:rFonts w:ascii="Times New Roman" w:hAnsi="Times New Roman" w:cs="Times New Roman"/>
          <w:color w:val="00B050"/>
          <w:sz w:val="28"/>
          <w:szCs w:val="28"/>
          <w:lang w:val="ru-RU" w:eastAsia="uk-UA"/>
        </w:rPr>
        <w:t xml:space="preserve"> </w:t>
      </w:r>
      <w:r w:rsidR="003232BC">
        <w:rPr>
          <w:rFonts w:ascii="Times New Roman" w:hAnsi="Times New Roman" w:cs="Times New Roman"/>
          <w:sz w:val="28"/>
          <w:szCs w:val="28"/>
          <w:lang w:val="ru-RU"/>
        </w:rPr>
        <w:t xml:space="preserve">та/або </w:t>
      </w:r>
      <w:r w:rsidR="003232BC" w:rsidRPr="003232BC">
        <w:rPr>
          <w:rFonts w:ascii="Times New Roman" w:hAnsi="Times New Roman" w:cs="Times New Roman"/>
          <w:sz w:val="28"/>
          <w:szCs w:val="28"/>
          <w:lang w:val="ru-RU" w:eastAsia="uk-UA"/>
        </w:rPr>
        <w:t>груп пов’язаних користувачів</w:t>
      </w:r>
      <w:r w:rsidR="003232B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813D3C" w:rsidRPr="001866A9">
        <w:rPr>
          <w:rFonts w:ascii="Times New Roman" w:hAnsi="Times New Roman" w:cs="Times New Roman"/>
          <w:sz w:val="28"/>
          <w:szCs w:val="28"/>
        </w:rPr>
        <w:t>за обсягом вимог за наданими кредитами</w:t>
      </w:r>
      <w:r w:rsidRPr="001866A9">
        <w:rPr>
          <w:rFonts w:ascii="Times New Roman" w:hAnsi="Times New Roman" w:cs="Times New Roman"/>
          <w:sz w:val="28"/>
          <w:szCs w:val="28"/>
        </w:rPr>
        <w:t xml:space="preserve"> </w:t>
      </w:r>
      <w:r w:rsidR="00813D3C" w:rsidRPr="001866A9">
        <w:rPr>
          <w:rFonts w:ascii="Times New Roman" w:hAnsi="Times New Roman" w:cs="Times New Roman"/>
          <w:sz w:val="28"/>
          <w:szCs w:val="28"/>
        </w:rPr>
        <w:t>на звітну дату</w:t>
      </w:r>
      <w:r w:rsidRPr="001866A9">
        <w:rPr>
          <w:rFonts w:ascii="Times New Roman" w:hAnsi="Times New Roman" w:cs="Times New Roman"/>
          <w:sz w:val="28"/>
          <w:szCs w:val="28"/>
        </w:rPr>
        <w:t xml:space="preserve"> платіжною установою, установою електронних грошей, оператором поштового зв’язку на підставі ліцензії на надання фінансових платіжних послуг користувачам 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виконання платіжних операцій з рахунку/на рахунок користувача, крім платіжних операцій з електронними грошима.</w:t>
      </w:r>
    </w:p>
    <w:p w14:paraId="649C2502" w14:textId="469C2F2D" w:rsidR="000D5A60" w:rsidRDefault="000D5A60" w:rsidP="000B0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5A60">
        <w:rPr>
          <w:rFonts w:ascii="Times New Roman" w:hAnsi="Times New Roman" w:cs="Times New Roman"/>
          <w:sz w:val="28"/>
          <w:szCs w:val="28"/>
          <w:lang w:val="ru-RU" w:eastAsia="uk-UA"/>
        </w:rPr>
        <w:t>Г</w:t>
      </w:r>
      <w:r w:rsidRPr="000D5A60">
        <w:rPr>
          <w:rFonts w:ascii="Times New Roman" w:hAnsi="Times New Roman" w:cs="Times New Roman"/>
          <w:sz w:val="28"/>
          <w:szCs w:val="28"/>
          <w:lang w:eastAsia="uk-UA"/>
        </w:rPr>
        <w:t>руп</w:t>
      </w:r>
      <w:r w:rsidRPr="000D5A60">
        <w:rPr>
          <w:rFonts w:ascii="Times New Roman" w:hAnsi="Times New Roman" w:cs="Times New Roman"/>
          <w:sz w:val="28"/>
          <w:szCs w:val="28"/>
          <w:lang w:val="ru-RU" w:eastAsia="uk-UA"/>
        </w:rPr>
        <w:t>и</w:t>
      </w:r>
      <w:r w:rsidRPr="000D5A60">
        <w:rPr>
          <w:rFonts w:ascii="Times New Roman" w:hAnsi="Times New Roman" w:cs="Times New Roman"/>
          <w:sz w:val="28"/>
          <w:szCs w:val="28"/>
          <w:lang w:eastAsia="uk-UA"/>
        </w:rPr>
        <w:t xml:space="preserve"> пов’язаних користувачів визначаються відповідно до </w:t>
      </w:r>
      <w:r w:rsidR="00FB01DD" w:rsidRPr="00FB01DD">
        <w:rPr>
          <w:rFonts w:ascii="Times New Roman" w:hAnsi="Times New Roman" w:cs="Times New Roman"/>
          <w:sz w:val="28"/>
          <w:szCs w:val="28"/>
          <w:lang w:eastAsia="uk-UA"/>
        </w:rPr>
        <w:t>Положення про встановлення пруденційних нормативів, що є обов’язковими для дотримання небанківськими надавачами платіжних послуг та визначення методики їх розрахунку</w:t>
      </w:r>
      <w:r w:rsidRPr="000D5A60">
        <w:rPr>
          <w:rFonts w:ascii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D5A6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один користувач входить одночасно до складу кількох груп, то дані щодо такого користувача відображаються в складі групи, сукупна сума вимог за наданими кредитами якої є максимальною.</w:t>
      </w:r>
    </w:p>
    <w:p w14:paraId="3ABC8D45" w14:textId="77777777" w:rsidR="000B09B6" w:rsidRPr="00587194" w:rsidRDefault="000B09B6" w:rsidP="000B09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про всіх користувачів, які входять до складу групи пов’язаних користувачів, що відповідає вимогам абзацу 1 цих Правил, та мають заборгованість перед респондентом, незалежно від суми заборгованості користувача.</w:t>
      </w:r>
    </w:p>
    <w:p w14:paraId="417EBB8C" w14:textId="77777777" w:rsidR="000D5A60" w:rsidRPr="001866A9" w:rsidRDefault="000D5A60" w:rsidP="008A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645BCD" w14:textId="6C0D1355" w:rsidR="00504875" w:rsidRPr="002A45C7" w:rsidRDefault="009B00F9" w:rsidP="008D071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14:paraId="3622A6DB" w14:textId="1DFCF507" w:rsidR="009B00F9" w:rsidRPr="002A45C7" w:rsidRDefault="00FE3B44" w:rsidP="007427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E3B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E3B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FE3B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J</w:t>
      </w:r>
      <w:r w:rsidRPr="00FE3B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6F5F10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B00F9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FE3B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Загальна сума вимог за наданими кредитами</w:t>
      </w:r>
      <w:r w:rsidR="009B00F9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F7D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50B4AAE4" w14:textId="3CA13A96" w:rsidR="008A5CAD" w:rsidRDefault="008A5CAD" w:rsidP="008D07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E355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EBAB6EE" w14:textId="415D1F4F" w:rsidR="008A5CAD" w:rsidRPr="001866A9" w:rsidRDefault="00E35553" w:rsidP="002723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Метрика T070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A926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сума вимог за всіма видами кредитів, виданих платіжною установою, установою електронних 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грошей, оператором поштового зв’язку на користь однієї особи</w:t>
      </w:r>
      <w:r w:rsidR="00A46FF6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позичальника</w:t>
      </w:r>
      <w:r w:rsidR="00483531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3339A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</w:t>
      </w:r>
      <w:r w:rsidR="005264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r w:rsidR="001E5F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учасника </w:t>
      </w:r>
      <w:r w:rsidR="00D96C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групи пов</w:t>
      </w:r>
      <w:r w:rsidR="00D96C04" w:rsidRPr="00D96C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="00526492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користувачів</w:t>
      </w:r>
      <w:r w:rsidR="00B9545E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9545E" w:rsidRPr="001866A9">
        <w:rPr>
          <w:rFonts w:ascii="Times New Roman" w:hAnsi="Times New Roman" w:cs="Times New Roman"/>
          <w:sz w:val="28"/>
          <w:szCs w:val="28"/>
          <w:lang w:eastAsia="uk-UA"/>
        </w:rPr>
        <w:t xml:space="preserve">в еквіваленті за офіційним курсом гривні до іноземних валют, установленим Національним банком на </w:t>
      </w:r>
      <w:r w:rsidR="008472C0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останній день звітного періоду</w:t>
      </w:r>
      <w:r w:rsidR="00B9545E" w:rsidRPr="001866A9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BCEBBC7" w14:textId="26A5D0FC" w:rsidR="008A5CAD" w:rsidRPr="001866A9" w:rsidRDefault="00E24E92" w:rsidP="00B9545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66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8A5CAD" w:rsidRPr="001866A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8A5CAD" w:rsidRPr="001866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="008A5CAD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ідентифікаційний/реєстраційний код/номер 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особи </w:t>
      </w:r>
      <w:r w:rsidR="003A60D2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позичальника</w:t>
      </w:r>
      <w:r w:rsidR="00483531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23339A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користувача</w:t>
      </w:r>
      <w:r w:rsidR="008A5CAD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D4F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6EBD2A4" w14:textId="77388B32" w:rsidR="00DC0A94" w:rsidRPr="005F3F56" w:rsidRDefault="008A5CAD" w:rsidP="00DC0A9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коду/номера</w:t>
      </w:r>
      <w:r w:rsidR="002468D3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позичальника</w:t>
      </w:r>
      <w:r w:rsidR="00483531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23339A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користувача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</w:t>
      </w:r>
      <w:r w:rsidR="00BC4C76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C0A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DC0A94" w:rsidRPr="005F3F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K020, має дорівнювати значенням 1, 2, 3, </w:t>
      </w:r>
      <w:r w:rsidR="002327C6" w:rsidRPr="002327C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2327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bookmarkStart w:id="0" w:name="_GoBack"/>
      <w:bookmarkEnd w:id="0"/>
      <w:r w:rsidR="00DB7A9F" w:rsidRPr="005F3F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5, </w:t>
      </w:r>
      <w:r w:rsidR="00DC0A94" w:rsidRPr="005F3F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6, </w:t>
      </w:r>
      <w:r w:rsidR="00DB7A9F" w:rsidRPr="005F3F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7, 8, 9, </w:t>
      </w:r>
      <w:r w:rsidR="00DB7A9F" w:rsidRPr="005F3F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B7A9F" w:rsidRPr="005F3F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C0A94" w:rsidRPr="005F3F56">
        <w:rPr>
          <w:rFonts w:ascii="Times New Roman" w:eastAsia="Times New Roman" w:hAnsi="Times New Roman" w:cs="Times New Roman"/>
          <w:sz w:val="28"/>
          <w:szCs w:val="28"/>
          <w:lang w:eastAsia="uk-UA"/>
        </w:rPr>
        <w:t>C,</w:t>
      </w:r>
      <w:r w:rsidR="00DC0A94" w:rsidRPr="005F3F5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B7A9F" w:rsidRPr="005F3F5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7A9F" w:rsidRPr="005F3F56">
        <w:rPr>
          <w:rFonts w:ascii="Times New Roman" w:hAnsi="Times New Roman" w:cs="Times New Roman"/>
          <w:sz w:val="28"/>
          <w:szCs w:val="28"/>
        </w:rPr>
        <w:t xml:space="preserve">, </w:t>
      </w:r>
      <w:r w:rsidR="00DB7A9F" w:rsidRPr="005F3F5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B7A9F" w:rsidRPr="005F3F56">
        <w:rPr>
          <w:rFonts w:ascii="Times New Roman" w:hAnsi="Times New Roman" w:cs="Times New Roman"/>
          <w:sz w:val="28"/>
          <w:szCs w:val="28"/>
        </w:rPr>
        <w:t>,</w:t>
      </w:r>
      <w:r w:rsidR="00DB7A9F" w:rsidRPr="005F3F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0A94" w:rsidRPr="005F3F56">
        <w:rPr>
          <w:rFonts w:ascii="Times New Roman" w:eastAsia="Times New Roman" w:hAnsi="Times New Roman" w:cs="Times New Roman"/>
          <w:sz w:val="28"/>
          <w:szCs w:val="28"/>
          <w:lang w:eastAsia="uk-UA"/>
        </w:rPr>
        <w:t>G,</w:t>
      </w:r>
      <w:r w:rsidR="00DC0A94" w:rsidRPr="005F3F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7A9F" w:rsidRPr="005F3F5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B7A9F" w:rsidRPr="005F3F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B7A9F" w:rsidRPr="005F3F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B7A9F" w:rsidRPr="005F3F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C0A94" w:rsidRPr="005F3F5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C0A94" w:rsidRPr="005F3F56">
        <w:rPr>
          <w:rFonts w:ascii="Times New Roman" w:hAnsi="Times New Roman" w:cs="Times New Roman"/>
          <w:sz w:val="28"/>
          <w:szCs w:val="28"/>
        </w:rPr>
        <w:t xml:space="preserve">, </w:t>
      </w:r>
      <w:r w:rsidR="00DB7A9F" w:rsidRPr="005F3F5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B7A9F" w:rsidRPr="005F3F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B7A9F" w:rsidRPr="005F3F5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DB7A9F" w:rsidRPr="005F3F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C0A94" w:rsidRPr="005F3F5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C0A94" w:rsidRPr="005F3F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C0A94" w:rsidRPr="005F3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D899B" w14:textId="74F6B785" w:rsidR="00E24E92" w:rsidRDefault="00E24E92" w:rsidP="005F3F5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66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особи </w:t>
      </w:r>
      <w:r w:rsidR="00BC4C76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позичальника</w:t>
      </w:r>
      <w:r w:rsidR="00483531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23339A"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користувача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(повне найменування юридичної особи, прізвище, ім’я, по батькові фізичної особи).</w:t>
      </w:r>
    </w:p>
    <w:p w14:paraId="04F18FC2" w14:textId="60F17784" w:rsidR="008A5CAD" w:rsidRDefault="005F3F56" w:rsidP="00273DB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Pr="00186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порядковий номер </w:t>
      </w:r>
      <w:r w:rsidRPr="005F3F56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групи пов’язаних користувачів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2649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1045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Заповнюється, якщо </w:t>
      </w:r>
      <w:r w:rsidR="00EB19E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користувач входить </w:t>
      </w:r>
      <w:r w:rsidR="00FB01DD">
        <w:rPr>
          <w:rFonts w:ascii="Times New Roman" w:hAnsi="Times New Roman" w:cs="Times New Roman"/>
          <w:sz w:val="28"/>
          <w:szCs w:val="28"/>
          <w:lang w:val="ru-RU" w:eastAsia="uk-UA"/>
        </w:rPr>
        <w:t>до склада</w:t>
      </w:r>
      <w:r w:rsidR="00D82EB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групи </w:t>
      </w:r>
      <w:r w:rsidR="00E1045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пов’язаних користувачів, для кожної групи пов’язаних користувачів </w:t>
      </w:r>
      <w:r w:rsidR="00E10450">
        <w:rPr>
          <w:rFonts w:ascii="Times New Roman" w:hAnsi="Times New Roman" w:cs="Times New Roman"/>
          <w:sz w:val="28"/>
          <w:szCs w:val="28"/>
          <w:lang w:val="ru-RU"/>
        </w:rPr>
        <w:t xml:space="preserve">на кожну звітну дату в </w:t>
      </w:r>
      <w:r w:rsidR="00E1045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числовому форматі починаючи </w:t>
      </w:r>
      <w:r w:rsidR="00E10450" w:rsidRPr="00273DBC">
        <w:rPr>
          <w:rFonts w:ascii="Times New Roman" w:hAnsi="Times New Roman" w:cs="Times New Roman"/>
          <w:sz w:val="28"/>
          <w:szCs w:val="28"/>
          <w:lang w:val="ru-RU"/>
        </w:rPr>
        <w:t>з 1.</w:t>
      </w:r>
      <w:r w:rsidR="00E10450" w:rsidRPr="00273DB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EB19EF" w:rsidRPr="00273DBC">
        <w:rPr>
          <w:rFonts w:ascii="Times New Roman" w:hAnsi="Times New Roman" w:cs="Times New Roman"/>
          <w:sz w:val="28"/>
          <w:szCs w:val="28"/>
          <w:lang w:val="ru-RU"/>
        </w:rPr>
        <w:t>Не заповнюється д</w:t>
      </w:r>
      <w:r w:rsidR="00EB19EF" w:rsidRPr="00273DBC">
        <w:rPr>
          <w:rFonts w:ascii="Times New Roman" w:hAnsi="Times New Roman" w:cs="Times New Roman"/>
          <w:sz w:val="28"/>
          <w:szCs w:val="28"/>
        </w:rPr>
        <w:t xml:space="preserve">ля користувачів, що не увійшли до групи </w:t>
      </w:r>
      <w:r w:rsidR="00EB19EF" w:rsidRPr="00273DBC">
        <w:rPr>
          <w:rFonts w:ascii="Times New Roman" w:hAnsi="Times New Roman" w:cs="Times New Roman"/>
          <w:sz w:val="28"/>
          <w:szCs w:val="28"/>
          <w:lang w:eastAsia="uk-UA"/>
        </w:rPr>
        <w:t>пов’язаних користувачів.</w:t>
      </w:r>
    </w:p>
    <w:sectPr w:rsidR="008A5CAD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BBC0A" w14:textId="77777777" w:rsidR="00573EC1" w:rsidRDefault="00573EC1" w:rsidP="00781A85">
      <w:pPr>
        <w:spacing w:after="0" w:line="240" w:lineRule="auto"/>
      </w:pPr>
      <w:r>
        <w:separator/>
      </w:r>
    </w:p>
  </w:endnote>
  <w:endnote w:type="continuationSeparator" w:id="0">
    <w:p w14:paraId="49A03351" w14:textId="77777777" w:rsidR="00573EC1" w:rsidRDefault="00573EC1" w:rsidP="00781A85">
      <w:pPr>
        <w:spacing w:after="0" w:line="240" w:lineRule="auto"/>
      </w:pPr>
      <w:r>
        <w:continuationSeparator/>
      </w:r>
    </w:p>
  </w:endnote>
  <w:endnote w:type="continuationNotice" w:id="1">
    <w:p w14:paraId="48D1E5C4" w14:textId="77777777" w:rsidR="00573EC1" w:rsidRDefault="00573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BDC20" w14:textId="77777777" w:rsidR="00573EC1" w:rsidRDefault="00573EC1" w:rsidP="00781A85">
      <w:pPr>
        <w:spacing w:after="0" w:line="240" w:lineRule="auto"/>
      </w:pPr>
      <w:r>
        <w:separator/>
      </w:r>
    </w:p>
  </w:footnote>
  <w:footnote w:type="continuationSeparator" w:id="0">
    <w:p w14:paraId="1D8050BF" w14:textId="77777777" w:rsidR="00573EC1" w:rsidRDefault="00573EC1" w:rsidP="00781A85">
      <w:pPr>
        <w:spacing w:after="0" w:line="240" w:lineRule="auto"/>
      </w:pPr>
      <w:r>
        <w:continuationSeparator/>
      </w:r>
    </w:p>
  </w:footnote>
  <w:footnote w:type="continuationNotice" w:id="1">
    <w:p w14:paraId="2FD82DB5" w14:textId="77777777" w:rsidR="00573EC1" w:rsidRDefault="00573E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0041"/>
    <w:rsid w:val="00001982"/>
    <w:rsid w:val="00001FAC"/>
    <w:rsid w:val="00004B58"/>
    <w:rsid w:val="00007B5E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2ED0"/>
    <w:rsid w:val="000557DF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47C"/>
    <w:rsid w:val="00095835"/>
    <w:rsid w:val="0009598E"/>
    <w:rsid w:val="0009798C"/>
    <w:rsid w:val="000A0702"/>
    <w:rsid w:val="000A114A"/>
    <w:rsid w:val="000A471B"/>
    <w:rsid w:val="000A5BE7"/>
    <w:rsid w:val="000A67D1"/>
    <w:rsid w:val="000B09B6"/>
    <w:rsid w:val="000B6C36"/>
    <w:rsid w:val="000C4C35"/>
    <w:rsid w:val="000C58A6"/>
    <w:rsid w:val="000D1E94"/>
    <w:rsid w:val="000D1F5A"/>
    <w:rsid w:val="000D2A51"/>
    <w:rsid w:val="000D3DB0"/>
    <w:rsid w:val="000D5A60"/>
    <w:rsid w:val="000D6633"/>
    <w:rsid w:val="000E1C20"/>
    <w:rsid w:val="000E4103"/>
    <w:rsid w:val="000F0EAA"/>
    <w:rsid w:val="000F1826"/>
    <w:rsid w:val="000F1F7A"/>
    <w:rsid w:val="000F3467"/>
    <w:rsid w:val="000F6780"/>
    <w:rsid w:val="000F7563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461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29B3"/>
    <w:rsid w:val="00173B31"/>
    <w:rsid w:val="00175EE8"/>
    <w:rsid w:val="00176CDE"/>
    <w:rsid w:val="0018517D"/>
    <w:rsid w:val="00185F2C"/>
    <w:rsid w:val="001866A9"/>
    <w:rsid w:val="001871B9"/>
    <w:rsid w:val="00192CC9"/>
    <w:rsid w:val="001962F3"/>
    <w:rsid w:val="0019685B"/>
    <w:rsid w:val="00197C93"/>
    <w:rsid w:val="001A6BCD"/>
    <w:rsid w:val="001A6DBE"/>
    <w:rsid w:val="001B0FF3"/>
    <w:rsid w:val="001B273F"/>
    <w:rsid w:val="001B31F3"/>
    <w:rsid w:val="001B3D11"/>
    <w:rsid w:val="001B64C8"/>
    <w:rsid w:val="001B7CF4"/>
    <w:rsid w:val="001C290C"/>
    <w:rsid w:val="001C488F"/>
    <w:rsid w:val="001C61D8"/>
    <w:rsid w:val="001D0D01"/>
    <w:rsid w:val="001D595A"/>
    <w:rsid w:val="001D5BB7"/>
    <w:rsid w:val="001E0CB7"/>
    <w:rsid w:val="001E2070"/>
    <w:rsid w:val="001E5F64"/>
    <w:rsid w:val="001F13B0"/>
    <w:rsid w:val="001F1854"/>
    <w:rsid w:val="001F1B80"/>
    <w:rsid w:val="0020381D"/>
    <w:rsid w:val="00203DD1"/>
    <w:rsid w:val="002068D3"/>
    <w:rsid w:val="00211B4E"/>
    <w:rsid w:val="00214221"/>
    <w:rsid w:val="00215519"/>
    <w:rsid w:val="00215650"/>
    <w:rsid w:val="0021780B"/>
    <w:rsid w:val="0022041B"/>
    <w:rsid w:val="00223F7A"/>
    <w:rsid w:val="00225159"/>
    <w:rsid w:val="0022797B"/>
    <w:rsid w:val="00227B5D"/>
    <w:rsid w:val="00230BFC"/>
    <w:rsid w:val="002310A3"/>
    <w:rsid w:val="002315B0"/>
    <w:rsid w:val="00231C54"/>
    <w:rsid w:val="002327C6"/>
    <w:rsid w:val="00232E1A"/>
    <w:rsid w:val="0023339A"/>
    <w:rsid w:val="00234366"/>
    <w:rsid w:val="002365E4"/>
    <w:rsid w:val="00237EFA"/>
    <w:rsid w:val="00240754"/>
    <w:rsid w:val="00241E3A"/>
    <w:rsid w:val="00243F69"/>
    <w:rsid w:val="0024619A"/>
    <w:rsid w:val="002468D3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2322"/>
    <w:rsid w:val="0027236C"/>
    <w:rsid w:val="0027353B"/>
    <w:rsid w:val="00273DBC"/>
    <w:rsid w:val="0027433B"/>
    <w:rsid w:val="002744B6"/>
    <w:rsid w:val="00274EB8"/>
    <w:rsid w:val="0028027C"/>
    <w:rsid w:val="002857DE"/>
    <w:rsid w:val="00290487"/>
    <w:rsid w:val="00290A63"/>
    <w:rsid w:val="00291A66"/>
    <w:rsid w:val="00294836"/>
    <w:rsid w:val="00294EFC"/>
    <w:rsid w:val="0029534F"/>
    <w:rsid w:val="00297F66"/>
    <w:rsid w:val="002A0A44"/>
    <w:rsid w:val="002A43A1"/>
    <w:rsid w:val="002A4439"/>
    <w:rsid w:val="002A45C7"/>
    <w:rsid w:val="002A5472"/>
    <w:rsid w:val="002A7BAE"/>
    <w:rsid w:val="002B270C"/>
    <w:rsid w:val="002B44A1"/>
    <w:rsid w:val="002B5EEA"/>
    <w:rsid w:val="002C0AB2"/>
    <w:rsid w:val="002C53C7"/>
    <w:rsid w:val="002D0980"/>
    <w:rsid w:val="002D5FF8"/>
    <w:rsid w:val="002D7736"/>
    <w:rsid w:val="002E12AC"/>
    <w:rsid w:val="002E2506"/>
    <w:rsid w:val="002E2626"/>
    <w:rsid w:val="002E4AE3"/>
    <w:rsid w:val="002F596E"/>
    <w:rsid w:val="00302885"/>
    <w:rsid w:val="00303197"/>
    <w:rsid w:val="0030721E"/>
    <w:rsid w:val="00311748"/>
    <w:rsid w:val="0031365C"/>
    <w:rsid w:val="00314177"/>
    <w:rsid w:val="003158BD"/>
    <w:rsid w:val="00317F86"/>
    <w:rsid w:val="003232BC"/>
    <w:rsid w:val="00331960"/>
    <w:rsid w:val="003328CF"/>
    <w:rsid w:val="00332A16"/>
    <w:rsid w:val="00333CCC"/>
    <w:rsid w:val="003345B4"/>
    <w:rsid w:val="00334EBB"/>
    <w:rsid w:val="00335927"/>
    <w:rsid w:val="0033665F"/>
    <w:rsid w:val="00340CCF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430A"/>
    <w:rsid w:val="00367CC4"/>
    <w:rsid w:val="003723D3"/>
    <w:rsid w:val="00373C88"/>
    <w:rsid w:val="003764DF"/>
    <w:rsid w:val="0037777B"/>
    <w:rsid w:val="0037796D"/>
    <w:rsid w:val="00384313"/>
    <w:rsid w:val="003854FD"/>
    <w:rsid w:val="00386AE1"/>
    <w:rsid w:val="003921A5"/>
    <w:rsid w:val="003954B8"/>
    <w:rsid w:val="00396AF4"/>
    <w:rsid w:val="003A00BA"/>
    <w:rsid w:val="003A1259"/>
    <w:rsid w:val="003A13D2"/>
    <w:rsid w:val="003A166C"/>
    <w:rsid w:val="003A4EBF"/>
    <w:rsid w:val="003A60D2"/>
    <w:rsid w:val="003A743E"/>
    <w:rsid w:val="003A78EE"/>
    <w:rsid w:val="003B0B70"/>
    <w:rsid w:val="003B0F3E"/>
    <w:rsid w:val="003B32BB"/>
    <w:rsid w:val="003B35CE"/>
    <w:rsid w:val="003C129A"/>
    <w:rsid w:val="003C2B77"/>
    <w:rsid w:val="003C41A1"/>
    <w:rsid w:val="003D0D36"/>
    <w:rsid w:val="003D14F9"/>
    <w:rsid w:val="003D26B7"/>
    <w:rsid w:val="003D37A8"/>
    <w:rsid w:val="003D5206"/>
    <w:rsid w:val="003D7A43"/>
    <w:rsid w:val="003E0796"/>
    <w:rsid w:val="003E2AB2"/>
    <w:rsid w:val="003E4019"/>
    <w:rsid w:val="003E51C6"/>
    <w:rsid w:val="003E6B89"/>
    <w:rsid w:val="003E74A4"/>
    <w:rsid w:val="003F086A"/>
    <w:rsid w:val="003F3879"/>
    <w:rsid w:val="003F7DA1"/>
    <w:rsid w:val="00400A3E"/>
    <w:rsid w:val="00403386"/>
    <w:rsid w:val="004036FD"/>
    <w:rsid w:val="00403C19"/>
    <w:rsid w:val="00406D31"/>
    <w:rsid w:val="004117AE"/>
    <w:rsid w:val="0041287A"/>
    <w:rsid w:val="00423F09"/>
    <w:rsid w:val="00424647"/>
    <w:rsid w:val="0043159E"/>
    <w:rsid w:val="00431CAE"/>
    <w:rsid w:val="00433415"/>
    <w:rsid w:val="004413E6"/>
    <w:rsid w:val="004443CB"/>
    <w:rsid w:val="00444BC6"/>
    <w:rsid w:val="0044516C"/>
    <w:rsid w:val="00445215"/>
    <w:rsid w:val="00447976"/>
    <w:rsid w:val="004568B1"/>
    <w:rsid w:val="00465256"/>
    <w:rsid w:val="0046553F"/>
    <w:rsid w:val="004716E1"/>
    <w:rsid w:val="00471E71"/>
    <w:rsid w:val="00472A01"/>
    <w:rsid w:val="00481479"/>
    <w:rsid w:val="00483531"/>
    <w:rsid w:val="00484B0D"/>
    <w:rsid w:val="00484C32"/>
    <w:rsid w:val="00487836"/>
    <w:rsid w:val="00487860"/>
    <w:rsid w:val="00487A69"/>
    <w:rsid w:val="00487BB7"/>
    <w:rsid w:val="004934DC"/>
    <w:rsid w:val="00493754"/>
    <w:rsid w:val="00494D60"/>
    <w:rsid w:val="00496EB1"/>
    <w:rsid w:val="004A120F"/>
    <w:rsid w:val="004A3EF3"/>
    <w:rsid w:val="004A6094"/>
    <w:rsid w:val="004A6F75"/>
    <w:rsid w:val="004A704F"/>
    <w:rsid w:val="004B06C0"/>
    <w:rsid w:val="004B33F1"/>
    <w:rsid w:val="004B611C"/>
    <w:rsid w:val="004B66DF"/>
    <w:rsid w:val="004C1BD2"/>
    <w:rsid w:val="004C3212"/>
    <w:rsid w:val="004C6946"/>
    <w:rsid w:val="004D1CE0"/>
    <w:rsid w:val="004D6717"/>
    <w:rsid w:val="004E149A"/>
    <w:rsid w:val="004E26E8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4F7D92"/>
    <w:rsid w:val="0050194A"/>
    <w:rsid w:val="00504875"/>
    <w:rsid w:val="00506E31"/>
    <w:rsid w:val="00506F18"/>
    <w:rsid w:val="00513F1F"/>
    <w:rsid w:val="00515960"/>
    <w:rsid w:val="00521554"/>
    <w:rsid w:val="00524545"/>
    <w:rsid w:val="00526492"/>
    <w:rsid w:val="00526641"/>
    <w:rsid w:val="00527A50"/>
    <w:rsid w:val="005311BA"/>
    <w:rsid w:val="00532468"/>
    <w:rsid w:val="005325F6"/>
    <w:rsid w:val="00532AD0"/>
    <w:rsid w:val="00532DA7"/>
    <w:rsid w:val="00533368"/>
    <w:rsid w:val="0053436A"/>
    <w:rsid w:val="00535144"/>
    <w:rsid w:val="00537385"/>
    <w:rsid w:val="005402EB"/>
    <w:rsid w:val="0054471E"/>
    <w:rsid w:val="00544DBC"/>
    <w:rsid w:val="00546A7A"/>
    <w:rsid w:val="00552B1F"/>
    <w:rsid w:val="00554662"/>
    <w:rsid w:val="00557A2C"/>
    <w:rsid w:val="00560055"/>
    <w:rsid w:val="005614BD"/>
    <w:rsid w:val="00570A46"/>
    <w:rsid w:val="00570E10"/>
    <w:rsid w:val="00573EC1"/>
    <w:rsid w:val="0057436E"/>
    <w:rsid w:val="0057749B"/>
    <w:rsid w:val="00580969"/>
    <w:rsid w:val="00580FC9"/>
    <w:rsid w:val="00581616"/>
    <w:rsid w:val="00582BB8"/>
    <w:rsid w:val="00582E1B"/>
    <w:rsid w:val="005835E0"/>
    <w:rsid w:val="00586627"/>
    <w:rsid w:val="00592160"/>
    <w:rsid w:val="00592560"/>
    <w:rsid w:val="00594245"/>
    <w:rsid w:val="00594331"/>
    <w:rsid w:val="005A2E4B"/>
    <w:rsid w:val="005A4C29"/>
    <w:rsid w:val="005A6498"/>
    <w:rsid w:val="005A7098"/>
    <w:rsid w:val="005B0CEE"/>
    <w:rsid w:val="005B3633"/>
    <w:rsid w:val="005B57B7"/>
    <w:rsid w:val="005C0A74"/>
    <w:rsid w:val="005C3FAF"/>
    <w:rsid w:val="005D05F6"/>
    <w:rsid w:val="005D0777"/>
    <w:rsid w:val="005E1AF4"/>
    <w:rsid w:val="005E2A44"/>
    <w:rsid w:val="005E41A8"/>
    <w:rsid w:val="005E4B6F"/>
    <w:rsid w:val="005E63A7"/>
    <w:rsid w:val="005F1E09"/>
    <w:rsid w:val="005F36B6"/>
    <w:rsid w:val="005F3F56"/>
    <w:rsid w:val="005F6DB9"/>
    <w:rsid w:val="005F717C"/>
    <w:rsid w:val="00607450"/>
    <w:rsid w:val="006121EC"/>
    <w:rsid w:val="006135DF"/>
    <w:rsid w:val="00613E69"/>
    <w:rsid w:val="00616A5E"/>
    <w:rsid w:val="00616D24"/>
    <w:rsid w:val="00617513"/>
    <w:rsid w:val="00617DC7"/>
    <w:rsid w:val="00620062"/>
    <w:rsid w:val="00622667"/>
    <w:rsid w:val="006229B7"/>
    <w:rsid w:val="0062759A"/>
    <w:rsid w:val="00640D8C"/>
    <w:rsid w:val="006422FC"/>
    <w:rsid w:val="00644D8E"/>
    <w:rsid w:val="00647108"/>
    <w:rsid w:val="00651074"/>
    <w:rsid w:val="006531AE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1231"/>
    <w:rsid w:val="00675497"/>
    <w:rsid w:val="00675DC0"/>
    <w:rsid w:val="00675E9D"/>
    <w:rsid w:val="00676908"/>
    <w:rsid w:val="00676BCB"/>
    <w:rsid w:val="0067754B"/>
    <w:rsid w:val="00677BD2"/>
    <w:rsid w:val="00683D13"/>
    <w:rsid w:val="00683DEF"/>
    <w:rsid w:val="00683ECB"/>
    <w:rsid w:val="00684A58"/>
    <w:rsid w:val="0068677D"/>
    <w:rsid w:val="00690712"/>
    <w:rsid w:val="0069089C"/>
    <w:rsid w:val="0069401B"/>
    <w:rsid w:val="00696A02"/>
    <w:rsid w:val="00696E92"/>
    <w:rsid w:val="006971EB"/>
    <w:rsid w:val="006A2CF9"/>
    <w:rsid w:val="006A345C"/>
    <w:rsid w:val="006A6841"/>
    <w:rsid w:val="006B21F1"/>
    <w:rsid w:val="006C3EDB"/>
    <w:rsid w:val="006C63A9"/>
    <w:rsid w:val="006C6B21"/>
    <w:rsid w:val="006D12F2"/>
    <w:rsid w:val="006D1C15"/>
    <w:rsid w:val="006D3C06"/>
    <w:rsid w:val="006D6657"/>
    <w:rsid w:val="006D6752"/>
    <w:rsid w:val="006D7158"/>
    <w:rsid w:val="006E4541"/>
    <w:rsid w:val="006E4FE7"/>
    <w:rsid w:val="006E7FB6"/>
    <w:rsid w:val="006F15D9"/>
    <w:rsid w:val="006F1F17"/>
    <w:rsid w:val="006F5F10"/>
    <w:rsid w:val="0070278B"/>
    <w:rsid w:val="00704206"/>
    <w:rsid w:val="00704D69"/>
    <w:rsid w:val="007073CF"/>
    <w:rsid w:val="00707827"/>
    <w:rsid w:val="00707CFC"/>
    <w:rsid w:val="007105D8"/>
    <w:rsid w:val="00710F0A"/>
    <w:rsid w:val="007122B1"/>
    <w:rsid w:val="0071233D"/>
    <w:rsid w:val="007200A6"/>
    <w:rsid w:val="007235CD"/>
    <w:rsid w:val="00723BBB"/>
    <w:rsid w:val="00732E8D"/>
    <w:rsid w:val="0073378C"/>
    <w:rsid w:val="00733A3B"/>
    <w:rsid w:val="0073525B"/>
    <w:rsid w:val="00737082"/>
    <w:rsid w:val="00741319"/>
    <w:rsid w:val="0074225A"/>
    <w:rsid w:val="00742767"/>
    <w:rsid w:val="00744D2C"/>
    <w:rsid w:val="007474EE"/>
    <w:rsid w:val="00751617"/>
    <w:rsid w:val="00752958"/>
    <w:rsid w:val="00753EF3"/>
    <w:rsid w:val="0075406B"/>
    <w:rsid w:val="007556B3"/>
    <w:rsid w:val="00764F52"/>
    <w:rsid w:val="007657BE"/>
    <w:rsid w:val="00766457"/>
    <w:rsid w:val="00770E2D"/>
    <w:rsid w:val="00772DDB"/>
    <w:rsid w:val="00774ECF"/>
    <w:rsid w:val="007778C5"/>
    <w:rsid w:val="0078154B"/>
    <w:rsid w:val="00781A85"/>
    <w:rsid w:val="007839F3"/>
    <w:rsid w:val="007847BD"/>
    <w:rsid w:val="00784CBA"/>
    <w:rsid w:val="00785901"/>
    <w:rsid w:val="00785950"/>
    <w:rsid w:val="0078666A"/>
    <w:rsid w:val="007919A7"/>
    <w:rsid w:val="00793EC1"/>
    <w:rsid w:val="00795ACB"/>
    <w:rsid w:val="007A0C4B"/>
    <w:rsid w:val="007A1947"/>
    <w:rsid w:val="007A1EF8"/>
    <w:rsid w:val="007A3237"/>
    <w:rsid w:val="007A3B62"/>
    <w:rsid w:val="007A5AEF"/>
    <w:rsid w:val="007A63C6"/>
    <w:rsid w:val="007A7610"/>
    <w:rsid w:val="007B1114"/>
    <w:rsid w:val="007B2FDF"/>
    <w:rsid w:val="007B3E6B"/>
    <w:rsid w:val="007B6250"/>
    <w:rsid w:val="007C0688"/>
    <w:rsid w:val="007C18B4"/>
    <w:rsid w:val="007C25D6"/>
    <w:rsid w:val="007C2658"/>
    <w:rsid w:val="007C272A"/>
    <w:rsid w:val="007C5693"/>
    <w:rsid w:val="007C591A"/>
    <w:rsid w:val="007D1D50"/>
    <w:rsid w:val="007D2DB0"/>
    <w:rsid w:val="007D4F13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33DD"/>
    <w:rsid w:val="00803DA1"/>
    <w:rsid w:val="00804DA4"/>
    <w:rsid w:val="00805032"/>
    <w:rsid w:val="008058F7"/>
    <w:rsid w:val="00807AC7"/>
    <w:rsid w:val="00807BF7"/>
    <w:rsid w:val="008102F3"/>
    <w:rsid w:val="008107CB"/>
    <w:rsid w:val="00811BB7"/>
    <w:rsid w:val="00813D3C"/>
    <w:rsid w:val="00821A6E"/>
    <w:rsid w:val="0082420D"/>
    <w:rsid w:val="00826DB8"/>
    <w:rsid w:val="00834337"/>
    <w:rsid w:val="00841164"/>
    <w:rsid w:val="008472C0"/>
    <w:rsid w:val="00847E7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4342"/>
    <w:rsid w:val="008A5CAD"/>
    <w:rsid w:val="008A7BF1"/>
    <w:rsid w:val="008B0E18"/>
    <w:rsid w:val="008B7451"/>
    <w:rsid w:val="008B7588"/>
    <w:rsid w:val="008B78BA"/>
    <w:rsid w:val="008C160F"/>
    <w:rsid w:val="008C3577"/>
    <w:rsid w:val="008C5E73"/>
    <w:rsid w:val="008C6817"/>
    <w:rsid w:val="008C71A5"/>
    <w:rsid w:val="008D071D"/>
    <w:rsid w:val="008D17DF"/>
    <w:rsid w:val="008E50D8"/>
    <w:rsid w:val="008E6FE4"/>
    <w:rsid w:val="008E7BDF"/>
    <w:rsid w:val="008F1A58"/>
    <w:rsid w:val="008F257B"/>
    <w:rsid w:val="008F57F8"/>
    <w:rsid w:val="008F6993"/>
    <w:rsid w:val="00900790"/>
    <w:rsid w:val="00901C19"/>
    <w:rsid w:val="0091794F"/>
    <w:rsid w:val="009201A2"/>
    <w:rsid w:val="009214FA"/>
    <w:rsid w:val="00923695"/>
    <w:rsid w:val="00924CF2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2C8B"/>
    <w:rsid w:val="009534FD"/>
    <w:rsid w:val="00957A47"/>
    <w:rsid w:val="00960C53"/>
    <w:rsid w:val="00965760"/>
    <w:rsid w:val="00966394"/>
    <w:rsid w:val="00971196"/>
    <w:rsid w:val="00973544"/>
    <w:rsid w:val="0097400E"/>
    <w:rsid w:val="00974371"/>
    <w:rsid w:val="00976060"/>
    <w:rsid w:val="00976445"/>
    <w:rsid w:val="00983535"/>
    <w:rsid w:val="00984CC7"/>
    <w:rsid w:val="00986F13"/>
    <w:rsid w:val="009927B9"/>
    <w:rsid w:val="009938DF"/>
    <w:rsid w:val="0099457D"/>
    <w:rsid w:val="009957B6"/>
    <w:rsid w:val="009971E7"/>
    <w:rsid w:val="009A3CD8"/>
    <w:rsid w:val="009A5683"/>
    <w:rsid w:val="009A6EFF"/>
    <w:rsid w:val="009B00F9"/>
    <w:rsid w:val="009B0F18"/>
    <w:rsid w:val="009B5CF3"/>
    <w:rsid w:val="009C3AC4"/>
    <w:rsid w:val="009C3B19"/>
    <w:rsid w:val="009C76A1"/>
    <w:rsid w:val="009D0019"/>
    <w:rsid w:val="009D0781"/>
    <w:rsid w:val="009D148E"/>
    <w:rsid w:val="009D18A9"/>
    <w:rsid w:val="009D2578"/>
    <w:rsid w:val="009D25FB"/>
    <w:rsid w:val="009D2CB3"/>
    <w:rsid w:val="009D3453"/>
    <w:rsid w:val="009D581C"/>
    <w:rsid w:val="009D6170"/>
    <w:rsid w:val="009E3567"/>
    <w:rsid w:val="009E378B"/>
    <w:rsid w:val="009E61BC"/>
    <w:rsid w:val="009E6360"/>
    <w:rsid w:val="009E74E4"/>
    <w:rsid w:val="009F103E"/>
    <w:rsid w:val="009F40F2"/>
    <w:rsid w:val="009F61E8"/>
    <w:rsid w:val="009F6748"/>
    <w:rsid w:val="009F734C"/>
    <w:rsid w:val="00A011B4"/>
    <w:rsid w:val="00A0324C"/>
    <w:rsid w:val="00A037A4"/>
    <w:rsid w:val="00A053AF"/>
    <w:rsid w:val="00A10B0A"/>
    <w:rsid w:val="00A11B0D"/>
    <w:rsid w:val="00A13369"/>
    <w:rsid w:val="00A13D12"/>
    <w:rsid w:val="00A17CB3"/>
    <w:rsid w:val="00A228F2"/>
    <w:rsid w:val="00A22B7E"/>
    <w:rsid w:val="00A2564C"/>
    <w:rsid w:val="00A26DAF"/>
    <w:rsid w:val="00A31072"/>
    <w:rsid w:val="00A32139"/>
    <w:rsid w:val="00A32E5D"/>
    <w:rsid w:val="00A33762"/>
    <w:rsid w:val="00A337A8"/>
    <w:rsid w:val="00A34460"/>
    <w:rsid w:val="00A36224"/>
    <w:rsid w:val="00A364EF"/>
    <w:rsid w:val="00A377B2"/>
    <w:rsid w:val="00A40DAE"/>
    <w:rsid w:val="00A44686"/>
    <w:rsid w:val="00A46FF6"/>
    <w:rsid w:val="00A4794F"/>
    <w:rsid w:val="00A54827"/>
    <w:rsid w:val="00A55FA0"/>
    <w:rsid w:val="00A56590"/>
    <w:rsid w:val="00A565AF"/>
    <w:rsid w:val="00A56C62"/>
    <w:rsid w:val="00A60A41"/>
    <w:rsid w:val="00A60AB6"/>
    <w:rsid w:val="00A627A8"/>
    <w:rsid w:val="00A64BE4"/>
    <w:rsid w:val="00A672CC"/>
    <w:rsid w:val="00A70626"/>
    <w:rsid w:val="00A80E92"/>
    <w:rsid w:val="00A83217"/>
    <w:rsid w:val="00A854BA"/>
    <w:rsid w:val="00A87AF1"/>
    <w:rsid w:val="00A87D5A"/>
    <w:rsid w:val="00A924C7"/>
    <w:rsid w:val="00A92670"/>
    <w:rsid w:val="00A92789"/>
    <w:rsid w:val="00A92BDB"/>
    <w:rsid w:val="00A93AC7"/>
    <w:rsid w:val="00A93CC7"/>
    <w:rsid w:val="00A96C10"/>
    <w:rsid w:val="00AA31FE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8CF"/>
    <w:rsid w:val="00AE1C7E"/>
    <w:rsid w:val="00AE3AD5"/>
    <w:rsid w:val="00AE4C38"/>
    <w:rsid w:val="00AE5A04"/>
    <w:rsid w:val="00AF3090"/>
    <w:rsid w:val="00AF6817"/>
    <w:rsid w:val="00AF6845"/>
    <w:rsid w:val="00B00A93"/>
    <w:rsid w:val="00B03AF7"/>
    <w:rsid w:val="00B03EFA"/>
    <w:rsid w:val="00B04E3D"/>
    <w:rsid w:val="00B07495"/>
    <w:rsid w:val="00B10766"/>
    <w:rsid w:val="00B12912"/>
    <w:rsid w:val="00B12FE1"/>
    <w:rsid w:val="00B1382F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61E9"/>
    <w:rsid w:val="00B501CE"/>
    <w:rsid w:val="00B518E8"/>
    <w:rsid w:val="00B53C4E"/>
    <w:rsid w:val="00B553BB"/>
    <w:rsid w:val="00B57569"/>
    <w:rsid w:val="00B57C00"/>
    <w:rsid w:val="00B65E71"/>
    <w:rsid w:val="00B75616"/>
    <w:rsid w:val="00B762FB"/>
    <w:rsid w:val="00B80932"/>
    <w:rsid w:val="00B82FCB"/>
    <w:rsid w:val="00B87879"/>
    <w:rsid w:val="00B9110D"/>
    <w:rsid w:val="00B92CB0"/>
    <w:rsid w:val="00B92D71"/>
    <w:rsid w:val="00B94C7C"/>
    <w:rsid w:val="00B9545E"/>
    <w:rsid w:val="00B97382"/>
    <w:rsid w:val="00BA75E7"/>
    <w:rsid w:val="00BB1FC6"/>
    <w:rsid w:val="00BB43DD"/>
    <w:rsid w:val="00BB5B92"/>
    <w:rsid w:val="00BC2B1C"/>
    <w:rsid w:val="00BC4C76"/>
    <w:rsid w:val="00BC5C56"/>
    <w:rsid w:val="00BD1B8D"/>
    <w:rsid w:val="00BD25D0"/>
    <w:rsid w:val="00BD647B"/>
    <w:rsid w:val="00BE01AE"/>
    <w:rsid w:val="00BE21C2"/>
    <w:rsid w:val="00BE22A5"/>
    <w:rsid w:val="00BE29C5"/>
    <w:rsid w:val="00BE33CB"/>
    <w:rsid w:val="00BE61A8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17E7B"/>
    <w:rsid w:val="00C216BA"/>
    <w:rsid w:val="00C21CD1"/>
    <w:rsid w:val="00C22271"/>
    <w:rsid w:val="00C242D6"/>
    <w:rsid w:val="00C24E18"/>
    <w:rsid w:val="00C30B16"/>
    <w:rsid w:val="00C31FCB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54A0E"/>
    <w:rsid w:val="00C61E16"/>
    <w:rsid w:val="00C67054"/>
    <w:rsid w:val="00C67914"/>
    <w:rsid w:val="00C7058B"/>
    <w:rsid w:val="00C72D3B"/>
    <w:rsid w:val="00C77D16"/>
    <w:rsid w:val="00C77D7E"/>
    <w:rsid w:val="00C80140"/>
    <w:rsid w:val="00C83715"/>
    <w:rsid w:val="00C96C3B"/>
    <w:rsid w:val="00C976B1"/>
    <w:rsid w:val="00CA1B6E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55D"/>
    <w:rsid w:val="00CC0763"/>
    <w:rsid w:val="00CC0EFD"/>
    <w:rsid w:val="00CC3FB2"/>
    <w:rsid w:val="00CC55FA"/>
    <w:rsid w:val="00CD4A67"/>
    <w:rsid w:val="00CD7752"/>
    <w:rsid w:val="00CE0914"/>
    <w:rsid w:val="00CE2469"/>
    <w:rsid w:val="00CE2903"/>
    <w:rsid w:val="00CE2A44"/>
    <w:rsid w:val="00CE2CD9"/>
    <w:rsid w:val="00CF04C0"/>
    <w:rsid w:val="00CF0A0E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2452"/>
    <w:rsid w:val="00D23253"/>
    <w:rsid w:val="00D25420"/>
    <w:rsid w:val="00D2687A"/>
    <w:rsid w:val="00D26930"/>
    <w:rsid w:val="00D31EF1"/>
    <w:rsid w:val="00D36777"/>
    <w:rsid w:val="00D3684C"/>
    <w:rsid w:val="00D37A0F"/>
    <w:rsid w:val="00D37B34"/>
    <w:rsid w:val="00D414F5"/>
    <w:rsid w:val="00D41FF6"/>
    <w:rsid w:val="00D424BB"/>
    <w:rsid w:val="00D43678"/>
    <w:rsid w:val="00D439DA"/>
    <w:rsid w:val="00D47F61"/>
    <w:rsid w:val="00D50AFD"/>
    <w:rsid w:val="00D51152"/>
    <w:rsid w:val="00D54653"/>
    <w:rsid w:val="00D546AE"/>
    <w:rsid w:val="00D55F5B"/>
    <w:rsid w:val="00D56AB0"/>
    <w:rsid w:val="00D57C40"/>
    <w:rsid w:val="00D62434"/>
    <w:rsid w:val="00D62A5D"/>
    <w:rsid w:val="00D642F5"/>
    <w:rsid w:val="00D645EA"/>
    <w:rsid w:val="00D66DC0"/>
    <w:rsid w:val="00D75BE1"/>
    <w:rsid w:val="00D77899"/>
    <w:rsid w:val="00D77A29"/>
    <w:rsid w:val="00D8088F"/>
    <w:rsid w:val="00D82EBD"/>
    <w:rsid w:val="00D82FD4"/>
    <w:rsid w:val="00D838D4"/>
    <w:rsid w:val="00D87352"/>
    <w:rsid w:val="00D9216D"/>
    <w:rsid w:val="00D92767"/>
    <w:rsid w:val="00D93C08"/>
    <w:rsid w:val="00D96C04"/>
    <w:rsid w:val="00D975BC"/>
    <w:rsid w:val="00DA1668"/>
    <w:rsid w:val="00DA2330"/>
    <w:rsid w:val="00DA34FF"/>
    <w:rsid w:val="00DA5974"/>
    <w:rsid w:val="00DA5E9F"/>
    <w:rsid w:val="00DB0DB8"/>
    <w:rsid w:val="00DB112F"/>
    <w:rsid w:val="00DB2D1A"/>
    <w:rsid w:val="00DB4005"/>
    <w:rsid w:val="00DB63DE"/>
    <w:rsid w:val="00DB7A9F"/>
    <w:rsid w:val="00DC0A94"/>
    <w:rsid w:val="00DC2C67"/>
    <w:rsid w:val="00DC6BE8"/>
    <w:rsid w:val="00DC7120"/>
    <w:rsid w:val="00DC732C"/>
    <w:rsid w:val="00DD46B2"/>
    <w:rsid w:val="00DD75AC"/>
    <w:rsid w:val="00DE49A8"/>
    <w:rsid w:val="00DE7FD4"/>
    <w:rsid w:val="00E03BF3"/>
    <w:rsid w:val="00E060F3"/>
    <w:rsid w:val="00E07261"/>
    <w:rsid w:val="00E10450"/>
    <w:rsid w:val="00E106F5"/>
    <w:rsid w:val="00E23DB5"/>
    <w:rsid w:val="00E24E92"/>
    <w:rsid w:val="00E27200"/>
    <w:rsid w:val="00E31FC7"/>
    <w:rsid w:val="00E33D5C"/>
    <w:rsid w:val="00E34C98"/>
    <w:rsid w:val="00E35553"/>
    <w:rsid w:val="00E40070"/>
    <w:rsid w:val="00E41F99"/>
    <w:rsid w:val="00E422BE"/>
    <w:rsid w:val="00E45B7C"/>
    <w:rsid w:val="00E51FA9"/>
    <w:rsid w:val="00E55A39"/>
    <w:rsid w:val="00E61958"/>
    <w:rsid w:val="00E63604"/>
    <w:rsid w:val="00E636BC"/>
    <w:rsid w:val="00E643BE"/>
    <w:rsid w:val="00E6594C"/>
    <w:rsid w:val="00E67D30"/>
    <w:rsid w:val="00E71D9B"/>
    <w:rsid w:val="00E75F00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19EF"/>
    <w:rsid w:val="00EB2990"/>
    <w:rsid w:val="00EB2CDC"/>
    <w:rsid w:val="00EB3A2B"/>
    <w:rsid w:val="00EB40BF"/>
    <w:rsid w:val="00EB4BA7"/>
    <w:rsid w:val="00EC4F46"/>
    <w:rsid w:val="00EC5E7D"/>
    <w:rsid w:val="00EC7A78"/>
    <w:rsid w:val="00ED177B"/>
    <w:rsid w:val="00ED65DA"/>
    <w:rsid w:val="00EE2E2A"/>
    <w:rsid w:val="00EF045F"/>
    <w:rsid w:val="00EF0C69"/>
    <w:rsid w:val="00EF374C"/>
    <w:rsid w:val="00EF634C"/>
    <w:rsid w:val="00EF6944"/>
    <w:rsid w:val="00EF70A7"/>
    <w:rsid w:val="00EF7415"/>
    <w:rsid w:val="00F01039"/>
    <w:rsid w:val="00F04F36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26920"/>
    <w:rsid w:val="00F34504"/>
    <w:rsid w:val="00F36784"/>
    <w:rsid w:val="00F42F31"/>
    <w:rsid w:val="00F43008"/>
    <w:rsid w:val="00F44677"/>
    <w:rsid w:val="00F4525D"/>
    <w:rsid w:val="00F45B1D"/>
    <w:rsid w:val="00F465C9"/>
    <w:rsid w:val="00F510DC"/>
    <w:rsid w:val="00F52228"/>
    <w:rsid w:val="00F53E7C"/>
    <w:rsid w:val="00F54C30"/>
    <w:rsid w:val="00F63CB3"/>
    <w:rsid w:val="00F6463B"/>
    <w:rsid w:val="00F66A22"/>
    <w:rsid w:val="00F673FB"/>
    <w:rsid w:val="00F71DE8"/>
    <w:rsid w:val="00F75A8B"/>
    <w:rsid w:val="00F76325"/>
    <w:rsid w:val="00F76463"/>
    <w:rsid w:val="00F76CF1"/>
    <w:rsid w:val="00F77B01"/>
    <w:rsid w:val="00F82D28"/>
    <w:rsid w:val="00F85A92"/>
    <w:rsid w:val="00F86D9C"/>
    <w:rsid w:val="00F910CD"/>
    <w:rsid w:val="00F91B70"/>
    <w:rsid w:val="00F93C47"/>
    <w:rsid w:val="00F94CDD"/>
    <w:rsid w:val="00F96415"/>
    <w:rsid w:val="00FA0164"/>
    <w:rsid w:val="00FA1987"/>
    <w:rsid w:val="00FA2F31"/>
    <w:rsid w:val="00FA3E6B"/>
    <w:rsid w:val="00FA672C"/>
    <w:rsid w:val="00FB01DD"/>
    <w:rsid w:val="00FB3F18"/>
    <w:rsid w:val="00FC0416"/>
    <w:rsid w:val="00FC2BA2"/>
    <w:rsid w:val="00FC6242"/>
    <w:rsid w:val="00FD2EE5"/>
    <w:rsid w:val="00FD3245"/>
    <w:rsid w:val="00FD6787"/>
    <w:rsid w:val="00FE0CF7"/>
    <w:rsid w:val="00FE1CD8"/>
    <w:rsid w:val="00FE28C6"/>
    <w:rsid w:val="00FE2CF3"/>
    <w:rsid w:val="00FE3B44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  <w:style w:type="character" w:customStyle="1" w:styleId="rvts15">
    <w:name w:val="rvts15"/>
    <w:rsid w:val="0054471E"/>
  </w:style>
  <w:style w:type="character" w:styleId="af3">
    <w:name w:val="Emphasis"/>
    <w:uiPriority w:val="20"/>
    <w:qFormat/>
    <w:rsid w:val="00544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CDED-DD55-46B3-B8B4-E9BC0BB6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25</cp:revision>
  <cp:lastPrinted>2019-12-05T13:17:00Z</cp:lastPrinted>
  <dcterms:created xsi:type="dcterms:W3CDTF">2022-06-23T12:05:00Z</dcterms:created>
  <dcterms:modified xsi:type="dcterms:W3CDTF">2022-08-16T09:25:00Z</dcterms:modified>
</cp:coreProperties>
</file>